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AB74526" w14:textId="2184B6FA" w:rsidR="00561E38" w:rsidRDefault="00EC4A10" w:rsidP="00561E38">
      <w:pPr>
        <w:spacing w:after="0" w:line="240" w:lineRule="auto"/>
        <w:jc w:val="center"/>
        <w:rPr>
          <w:rFonts w:ascii="Arial" w:hAnsi="Arial" w:cs="Arial"/>
          <w:b/>
          <w:bCs/>
          <w:sz w:val="32"/>
          <w:szCs w:val="32"/>
        </w:rPr>
      </w:pPr>
      <w:r>
        <w:rPr>
          <w:rFonts w:ascii="Arial" w:hAnsi="Arial" w:cs="Arial"/>
          <w:b/>
          <w:bCs/>
          <w:sz w:val="32"/>
          <w:szCs w:val="32"/>
        </w:rPr>
        <w:t xml:space="preserve">Minutes of </w:t>
      </w:r>
      <w:r w:rsidR="00561E38" w:rsidRPr="00561E38">
        <w:rPr>
          <w:rFonts w:ascii="Arial" w:hAnsi="Arial" w:cs="Arial"/>
          <w:b/>
          <w:bCs/>
          <w:sz w:val="32"/>
          <w:szCs w:val="32"/>
        </w:rPr>
        <w:t xml:space="preserve">Dragons Running Club (Sale) AGM </w:t>
      </w:r>
    </w:p>
    <w:p w14:paraId="674E15F5" w14:textId="7E5D6180" w:rsidR="00311149" w:rsidRPr="00561E38" w:rsidRDefault="00EC4A10" w:rsidP="00561E38">
      <w:pPr>
        <w:spacing w:after="0" w:line="240" w:lineRule="auto"/>
        <w:jc w:val="center"/>
        <w:rPr>
          <w:rFonts w:ascii="Arial" w:hAnsi="Arial" w:cs="Arial"/>
          <w:b/>
          <w:bCs/>
          <w:sz w:val="32"/>
          <w:szCs w:val="32"/>
        </w:rPr>
      </w:pPr>
      <w:r>
        <w:rPr>
          <w:rFonts w:ascii="Arial" w:hAnsi="Arial" w:cs="Arial"/>
          <w:b/>
          <w:bCs/>
          <w:sz w:val="32"/>
          <w:szCs w:val="32"/>
        </w:rPr>
        <w:t xml:space="preserve">7pm on </w:t>
      </w:r>
      <w:r w:rsidR="00561E38">
        <w:rPr>
          <w:rFonts w:ascii="Arial" w:hAnsi="Arial" w:cs="Arial"/>
          <w:b/>
          <w:bCs/>
          <w:sz w:val="32"/>
          <w:szCs w:val="32"/>
        </w:rPr>
        <w:t xml:space="preserve">9 December </w:t>
      </w:r>
      <w:r w:rsidR="00561E38" w:rsidRPr="00561E38">
        <w:rPr>
          <w:rFonts w:ascii="Arial" w:hAnsi="Arial" w:cs="Arial"/>
          <w:b/>
          <w:bCs/>
          <w:sz w:val="32"/>
          <w:szCs w:val="32"/>
        </w:rPr>
        <w:t>2020</w:t>
      </w:r>
    </w:p>
    <w:p w14:paraId="6F47C8B5" w14:textId="77777777" w:rsidR="00561E38" w:rsidRDefault="00561E38" w:rsidP="00735A52">
      <w:pPr>
        <w:spacing w:after="0" w:line="240" w:lineRule="auto"/>
        <w:rPr>
          <w:rFonts w:ascii="Arial" w:hAnsi="Arial" w:cs="Arial"/>
          <w:sz w:val="24"/>
          <w:szCs w:val="24"/>
        </w:rPr>
      </w:pPr>
    </w:p>
    <w:p w14:paraId="3C79ADFB" w14:textId="2EBD7A44" w:rsidR="00561E38" w:rsidRDefault="00561E38" w:rsidP="00735A52">
      <w:pPr>
        <w:spacing w:after="0" w:line="240" w:lineRule="auto"/>
        <w:rPr>
          <w:rFonts w:ascii="Arial" w:hAnsi="Arial" w:cs="Arial"/>
          <w:sz w:val="24"/>
          <w:szCs w:val="24"/>
        </w:rPr>
      </w:pPr>
      <w:r w:rsidRPr="00561E38">
        <w:rPr>
          <w:rFonts w:ascii="Arial" w:hAnsi="Arial" w:cs="Arial"/>
          <w:b/>
          <w:bCs/>
          <w:sz w:val="24"/>
          <w:szCs w:val="24"/>
        </w:rPr>
        <w:t>Venue</w:t>
      </w:r>
      <w:r>
        <w:rPr>
          <w:rFonts w:ascii="Arial" w:hAnsi="Arial" w:cs="Arial"/>
          <w:sz w:val="24"/>
          <w:szCs w:val="24"/>
        </w:rPr>
        <w:t>: meeting held remotely</w:t>
      </w:r>
      <w:r w:rsidR="009224CE">
        <w:rPr>
          <w:rFonts w:ascii="Arial" w:hAnsi="Arial" w:cs="Arial"/>
          <w:sz w:val="24"/>
          <w:szCs w:val="24"/>
        </w:rPr>
        <w:t xml:space="preserve"> due to Covid</w:t>
      </w:r>
      <w:r w:rsidR="0043172F">
        <w:rPr>
          <w:rFonts w:ascii="Arial" w:hAnsi="Arial" w:cs="Arial"/>
          <w:sz w:val="24"/>
          <w:szCs w:val="24"/>
        </w:rPr>
        <w:t>-</w:t>
      </w:r>
      <w:r w:rsidR="009224CE">
        <w:rPr>
          <w:rFonts w:ascii="Arial" w:hAnsi="Arial" w:cs="Arial"/>
          <w:sz w:val="24"/>
          <w:szCs w:val="24"/>
        </w:rPr>
        <w:t>19 restrictions</w:t>
      </w:r>
    </w:p>
    <w:p w14:paraId="1F0A15DC" w14:textId="66B163A8" w:rsidR="00561E38" w:rsidRDefault="00561E38" w:rsidP="0027428E">
      <w:pPr>
        <w:spacing w:before="240" w:after="0" w:line="240" w:lineRule="auto"/>
        <w:rPr>
          <w:rFonts w:ascii="Arial" w:hAnsi="Arial" w:cs="Arial"/>
          <w:sz w:val="24"/>
          <w:szCs w:val="24"/>
        </w:rPr>
      </w:pPr>
      <w:r w:rsidRPr="00561E38">
        <w:rPr>
          <w:rFonts w:ascii="Arial" w:hAnsi="Arial" w:cs="Arial"/>
          <w:b/>
          <w:bCs/>
          <w:sz w:val="24"/>
          <w:szCs w:val="24"/>
        </w:rPr>
        <w:t>Present</w:t>
      </w:r>
      <w:r>
        <w:rPr>
          <w:rFonts w:ascii="Arial" w:hAnsi="Arial" w:cs="Arial"/>
          <w:sz w:val="24"/>
          <w:szCs w:val="24"/>
        </w:rPr>
        <w:t>: Pete Bedford</w:t>
      </w:r>
      <w:r w:rsidR="00FD7A29">
        <w:rPr>
          <w:rFonts w:ascii="Arial" w:hAnsi="Arial" w:cs="Arial"/>
          <w:sz w:val="24"/>
          <w:szCs w:val="24"/>
        </w:rPr>
        <w:t xml:space="preserve"> (Committee)</w:t>
      </w:r>
      <w:r>
        <w:rPr>
          <w:rFonts w:ascii="Arial" w:hAnsi="Arial" w:cs="Arial"/>
          <w:sz w:val="24"/>
          <w:szCs w:val="24"/>
        </w:rPr>
        <w:t>, Justine Broad</w:t>
      </w:r>
      <w:r w:rsidR="0043172F">
        <w:rPr>
          <w:rFonts w:ascii="Arial" w:hAnsi="Arial" w:cs="Arial"/>
          <w:sz w:val="24"/>
          <w:szCs w:val="24"/>
        </w:rPr>
        <w:t>ley</w:t>
      </w:r>
      <w:r>
        <w:rPr>
          <w:rFonts w:ascii="Arial" w:hAnsi="Arial" w:cs="Arial"/>
          <w:sz w:val="24"/>
          <w:szCs w:val="24"/>
        </w:rPr>
        <w:t>, Jane Damerum</w:t>
      </w:r>
      <w:r w:rsidR="0027428E">
        <w:rPr>
          <w:rFonts w:ascii="Arial" w:hAnsi="Arial" w:cs="Arial"/>
          <w:sz w:val="24"/>
          <w:szCs w:val="24"/>
        </w:rPr>
        <w:t xml:space="preserve"> (</w:t>
      </w:r>
      <w:r w:rsidR="00FD7A29">
        <w:rPr>
          <w:rFonts w:ascii="Arial" w:hAnsi="Arial" w:cs="Arial"/>
          <w:sz w:val="24"/>
          <w:szCs w:val="24"/>
        </w:rPr>
        <w:t xml:space="preserve">Committee: </w:t>
      </w:r>
      <w:r w:rsidR="0027428E">
        <w:rPr>
          <w:rFonts w:ascii="Arial" w:hAnsi="Arial" w:cs="Arial"/>
          <w:sz w:val="24"/>
          <w:szCs w:val="24"/>
        </w:rPr>
        <w:t>Social activities)</w:t>
      </w:r>
      <w:r>
        <w:rPr>
          <w:rFonts w:ascii="Arial" w:hAnsi="Arial" w:cs="Arial"/>
          <w:sz w:val="24"/>
          <w:szCs w:val="24"/>
        </w:rPr>
        <w:t>, Scott Damerum, Tracy Dique</w:t>
      </w:r>
      <w:r w:rsidR="0027428E">
        <w:rPr>
          <w:rFonts w:ascii="Arial" w:hAnsi="Arial" w:cs="Arial"/>
          <w:sz w:val="24"/>
          <w:szCs w:val="24"/>
        </w:rPr>
        <w:t xml:space="preserve"> (</w:t>
      </w:r>
      <w:r w:rsidR="00FD7A29">
        <w:rPr>
          <w:rFonts w:ascii="Arial" w:hAnsi="Arial" w:cs="Arial"/>
          <w:sz w:val="24"/>
          <w:szCs w:val="24"/>
        </w:rPr>
        <w:t>Committee:</w:t>
      </w:r>
      <w:r w:rsidR="0043172F">
        <w:rPr>
          <w:rFonts w:ascii="Arial" w:hAnsi="Arial" w:cs="Arial"/>
          <w:sz w:val="24"/>
          <w:szCs w:val="24"/>
        </w:rPr>
        <w:t xml:space="preserve"> </w:t>
      </w:r>
      <w:r w:rsidR="0027428E">
        <w:rPr>
          <w:rFonts w:ascii="Arial" w:hAnsi="Arial" w:cs="Arial"/>
          <w:sz w:val="24"/>
          <w:szCs w:val="24"/>
        </w:rPr>
        <w:t>Finance; Club Secretary)</w:t>
      </w:r>
      <w:r>
        <w:rPr>
          <w:rFonts w:ascii="Arial" w:hAnsi="Arial" w:cs="Arial"/>
          <w:sz w:val="24"/>
          <w:szCs w:val="24"/>
        </w:rPr>
        <w:t>, Jo Healey, Andy Land</w:t>
      </w:r>
      <w:r w:rsidR="0027428E">
        <w:rPr>
          <w:rFonts w:ascii="Arial" w:hAnsi="Arial" w:cs="Arial"/>
          <w:sz w:val="24"/>
          <w:szCs w:val="24"/>
        </w:rPr>
        <w:t xml:space="preserve"> (</w:t>
      </w:r>
      <w:r w:rsidR="00FD7A29">
        <w:rPr>
          <w:rFonts w:ascii="Arial" w:hAnsi="Arial" w:cs="Arial"/>
          <w:sz w:val="24"/>
          <w:szCs w:val="24"/>
        </w:rPr>
        <w:t xml:space="preserve">Committee: </w:t>
      </w:r>
      <w:r w:rsidR="0027428E">
        <w:rPr>
          <w:rFonts w:ascii="Arial" w:hAnsi="Arial" w:cs="Arial"/>
          <w:sz w:val="24"/>
          <w:szCs w:val="24"/>
        </w:rPr>
        <w:t>Website and IT; Welfare)</w:t>
      </w:r>
      <w:r>
        <w:rPr>
          <w:rFonts w:ascii="Arial" w:hAnsi="Arial" w:cs="Arial"/>
          <w:sz w:val="24"/>
          <w:szCs w:val="24"/>
        </w:rPr>
        <w:t>, Margot Maybury, Paul Maybury, Ivan McIntyre</w:t>
      </w:r>
      <w:r w:rsidR="00FD7A29">
        <w:rPr>
          <w:rFonts w:ascii="Arial" w:hAnsi="Arial" w:cs="Arial"/>
          <w:sz w:val="24"/>
          <w:szCs w:val="24"/>
        </w:rPr>
        <w:t xml:space="preserve"> (Committee)</w:t>
      </w:r>
      <w:r>
        <w:rPr>
          <w:rFonts w:ascii="Arial" w:hAnsi="Arial" w:cs="Arial"/>
          <w:sz w:val="24"/>
          <w:szCs w:val="24"/>
        </w:rPr>
        <w:t>, Paulette Storey</w:t>
      </w:r>
      <w:r w:rsidR="0027428E">
        <w:rPr>
          <w:rFonts w:ascii="Arial" w:hAnsi="Arial" w:cs="Arial"/>
          <w:sz w:val="24"/>
          <w:szCs w:val="24"/>
        </w:rPr>
        <w:t xml:space="preserve"> (</w:t>
      </w:r>
      <w:r w:rsidR="00FD7A29">
        <w:rPr>
          <w:rFonts w:ascii="Arial" w:hAnsi="Arial" w:cs="Arial"/>
          <w:sz w:val="24"/>
          <w:szCs w:val="24"/>
        </w:rPr>
        <w:t xml:space="preserve">Committee: </w:t>
      </w:r>
      <w:r w:rsidR="0027428E">
        <w:rPr>
          <w:rFonts w:ascii="Arial" w:hAnsi="Arial" w:cs="Arial"/>
          <w:sz w:val="24"/>
          <w:szCs w:val="24"/>
        </w:rPr>
        <w:t>Couch to 5k; meetings administrator)</w:t>
      </w:r>
      <w:proofErr w:type="gramStart"/>
      <w:r w:rsidR="0027428E">
        <w:rPr>
          <w:rFonts w:ascii="Arial" w:hAnsi="Arial" w:cs="Arial"/>
          <w:sz w:val="24"/>
          <w:szCs w:val="24"/>
        </w:rPr>
        <w:t xml:space="preserve">: </w:t>
      </w:r>
      <w:r>
        <w:rPr>
          <w:rFonts w:ascii="Arial" w:hAnsi="Arial" w:cs="Arial"/>
          <w:sz w:val="24"/>
          <w:szCs w:val="24"/>
        </w:rPr>
        <w:t>,</w:t>
      </w:r>
      <w:proofErr w:type="gramEnd"/>
      <w:r>
        <w:rPr>
          <w:rFonts w:ascii="Arial" w:hAnsi="Arial" w:cs="Arial"/>
          <w:sz w:val="24"/>
          <w:szCs w:val="24"/>
        </w:rPr>
        <w:t xml:space="preserve"> Sue Strickland</w:t>
      </w:r>
      <w:r w:rsidR="0027428E">
        <w:rPr>
          <w:rFonts w:ascii="Arial" w:hAnsi="Arial" w:cs="Arial"/>
          <w:sz w:val="24"/>
          <w:szCs w:val="24"/>
        </w:rPr>
        <w:t xml:space="preserve"> (</w:t>
      </w:r>
      <w:r w:rsidR="00FD7A29">
        <w:rPr>
          <w:rFonts w:ascii="Arial" w:hAnsi="Arial" w:cs="Arial"/>
          <w:sz w:val="24"/>
          <w:szCs w:val="24"/>
        </w:rPr>
        <w:t xml:space="preserve">Committee: </w:t>
      </w:r>
      <w:r w:rsidR="0027428E">
        <w:rPr>
          <w:rFonts w:ascii="Arial" w:hAnsi="Arial" w:cs="Arial"/>
          <w:sz w:val="24"/>
          <w:szCs w:val="24"/>
        </w:rPr>
        <w:t>Welfare</w:t>
      </w:r>
      <w:r w:rsidR="00FD7A29">
        <w:rPr>
          <w:rFonts w:ascii="Arial" w:hAnsi="Arial" w:cs="Arial"/>
          <w:sz w:val="24"/>
          <w:szCs w:val="24"/>
        </w:rPr>
        <w:t>)</w:t>
      </w:r>
      <w:r>
        <w:rPr>
          <w:rFonts w:ascii="Arial" w:hAnsi="Arial" w:cs="Arial"/>
          <w:sz w:val="24"/>
          <w:szCs w:val="24"/>
        </w:rPr>
        <w:t>, Raji Sundar, Ram Sundar, Rob Todd</w:t>
      </w:r>
      <w:r w:rsidR="0027428E">
        <w:rPr>
          <w:rFonts w:ascii="Arial" w:hAnsi="Arial" w:cs="Arial"/>
          <w:sz w:val="24"/>
          <w:szCs w:val="24"/>
        </w:rPr>
        <w:t xml:space="preserve"> (</w:t>
      </w:r>
      <w:r w:rsidR="00FD7A29">
        <w:rPr>
          <w:rFonts w:ascii="Arial" w:hAnsi="Arial" w:cs="Arial"/>
          <w:sz w:val="24"/>
          <w:szCs w:val="24"/>
        </w:rPr>
        <w:t xml:space="preserve">Committee: </w:t>
      </w:r>
      <w:r w:rsidR="0027428E">
        <w:rPr>
          <w:rFonts w:ascii="Arial" w:hAnsi="Arial" w:cs="Arial"/>
          <w:sz w:val="24"/>
          <w:szCs w:val="24"/>
        </w:rPr>
        <w:t>Membership)</w:t>
      </w:r>
    </w:p>
    <w:p w14:paraId="7BDD560A" w14:textId="753AB19E" w:rsidR="009224CE" w:rsidRDefault="009224CE" w:rsidP="00735A52">
      <w:pPr>
        <w:spacing w:after="0" w:line="240" w:lineRule="auto"/>
        <w:rPr>
          <w:rFonts w:ascii="Arial" w:hAnsi="Arial" w:cs="Arial"/>
          <w:sz w:val="24"/>
          <w:szCs w:val="24"/>
        </w:rPr>
      </w:pPr>
    </w:p>
    <w:p w14:paraId="67BD017E" w14:textId="139552E0" w:rsidR="009224CE" w:rsidRPr="00287761" w:rsidRDefault="009224CE" w:rsidP="009224CE">
      <w:pPr>
        <w:pStyle w:val="ListParagraph"/>
        <w:numPr>
          <w:ilvl w:val="0"/>
          <w:numId w:val="1"/>
        </w:numPr>
        <w:spacing w:after="0" w:line="240" w:lineRule="auto"/>
        <w:rPr>
          <w:rFonts w:ascii="Arial" w:hAnsi="Arial" w:cs="Arial"/>
          <w:b/>
          <w:bCs/>
          <w:sz w:val="28"/>
          <w:szCs w:val="28"/>
        </w:rPr>
      </w:pPr>
      <w:r w:rsidRPr="00287761">
        <w:rPr>
          <w:rFonts w:ascii="Arial" w:hAnsi="Arial" w:cs="Arial"/>
          <w:b/>
          <w:bCs/>
          <w:sz w:val="28"/>
          <w:szCs w:val="28"/>
        </w:rPr>
        <w:t>Introduction</w:t>
      </w:r>
      <w:r w:rsidR="004B6D2C" w:rsidRPr="00287761">
        <w:rPr>
          <w:rFonts w:ascii="Arial" w:hAnsi="Arial" w:cs="Arial"/>
          <w:b/>
          <w:bCs/>
          <w:sz w:val="28"/>
          <w:szCs w:val="28"/>
        </w:rPr>
        <w:t xml:space="preserve"> (Rob Todd)</w:t>
      </w:r>
    </w:p>
    <w:p w14:paraId="4B01FAF6" w14:textId="6B131409" w:rsidR="009224CE" w:rsidRDefault="009224CE" w:rsidP="009224CE">
      <w:pPr>
        <w:pStyle w:val="ListParagraph"/>
        <w:spacing w:after="0" w:line="240" w:lineRule="auto"/>
        <w:rPr>
          <w:rFonts w:ascii="Arial" w:hAnsi="Arial" w:cs="Arial"/>
          <w:sz w:val="24"/>
          <w:szCs w:val="24"/>
        </w:rPr>
      </w:pPr>
      <w:r>
        <w:rPr>
          <w:rFonts w:ascii="Arial" w:hAnsi="Arial" w:cs="Arial"/>
          <w:sz w:val="24"/>
          <w:szCs w:val="24"/>
        </w:rPr>
        <w:t>Rob welcomed members to the meeting on behalf of the committee.</w:t>
      </w:r>
    </w:p>
    <w:p w14:paraId="76948AB1" w14:textId="5E3D2EF7" w:rsidR="009224CE" w:rsidRDefault="009224CE" w:rsidP="009224CE">
      <w:pPr>
        <w:pStyle w:val="ListParagraph"/>
        <w:spacing w:after="0" w:line="240" w:lineRule="auto"/>
        <w:rPr>
          <w:rFonts w:ascii="Arial" w:hAnsi="Arial" w:cs="Arial"/>
          <w:sz w:val="24"/>
          <w:szCs w:val="24"/>
        </w:rPr>
      </w:pPr>
    </w:p>
    <w:p w14:paraId="6C3FAF97" w14:textId="77777777" w:rsidR="00EE0FFF" w:rsidRDefault="00EE0FFF" w:rsidP="009224CE">
      <w:pPr>
        <w:pStyle w:val="ListParagraph"/>
        <w:spacing w:after="0" w:line="240" w:lineRule="auto"/>
        <w:rPr>
          <w:rFonts w:ascii="Arial" w:hAnsi="Arial" w:cs="Arial"/>
          <w:sz w:val="24"/>
          <w:szCs w:val="24"/>
        </w:rPr>
      </w:pPr>
    </w:p>
    <w:p w14:paraId="6FB0CF8D" w14:textId="200EBAE0" w:rsidR="004B6D2C" w:rsidRDefault="009224CE" w:rsidP="0027428E">
      <w:pPr>
        <w:pStyle w:val="ListParagraph"/>
        <w:numPr>
          <w:ilvl w:val="0"/>
          <w:numId w:val="1"/>
        </w:numPr>
        <w:spacing w:after="0" w:line="240" w:lineRule="auto"/>
        <w:rPr>
          <w:rFonts w:ascii="Arial" w:hAnsi="Arial" w:cs="Arial"/>
          <w:b/>
          <w:bCs/>
          <w:sz w:val="28"/>
          <w:szCs w:val="28"/>
        </w:rPr>
      </w:pPr>
      <w:r w:rsidRPr="00287761">
        <w:rPr>
          <w:rFonts w:ascii="Arial" w:hAnsi="Arial" w:cs="Arial"/>
          <w:b/>
          <w:bCs/>
          <w:sz w:val="28"/>
          <w:szCs w:val="28"/>
        </w:rPr>
        <w:t>Finance Report</w:t>
      </w:r>
      <w:r w:rsidR="004B6D2C" w:rsidRPr="00287761">
        <w:rPr>
          <w:rFonts w:ascii="Arial" w:hAnsi="Arial" w:cs="Arial"/>
          <w:b/>
          <w:bCs/>
          <w:sz w:val="28"/>
          <w:szCs w:val="28"/>
        </w:rPr>
        <w:t xml:space="preserve"> (Tracy Dique)</w:t>
      </w:r>
    </w:p>
    <w:p w14:paraId="7023F50B" w14:textId="089669D0" w:rsidR="0027428E" w:rsidRDefault="00A3310F" w:rsidP="0027428E">
      <w:pPr>
        <w:pStyle w:val="ListParagraph"/>
        <w:spacing w:after="0" w:line="240" w:lineRule="auto"/>
        <w:rPr>
          <w:rFonts w:ascii="Arial" w:hAnsi="Arial" w:cs="Arial"/>
          <w:sz w:val="24"/>
          <w:szCs w:val="24"/>
        </w:rPr>
      </w:pPr>
      <w:r>
        <w:rPr>
          <w:rFonts w:ascii="Arial" w:hAnsi="Arial" w:cs="Arial"/>
          <w:sz w:val="24"/>
          <w:szCs w:val="24"/>
        </w:rPr>
        <w:t>Tracy read out the financial statement</w:t>
      </w:r>
      <w:r w:rsidR="00EC4A10">
        <w:rPr>
          <w:rFonts w:ascii="Arial" w:hAnsi="Arial" w:cs="Arial"/>
          <w:sz w:val="24"/>
          <w:szCs w:val="24"/>
        </w:rPr>
        <w:t>.</w:t>
      </w:r>
    </w:p>
    <w:p w14:paraId="0D660D08" w14:textId="77777777" w:rsidR="00EC4A10" w:rsidRDefault="00EC4A10" w:rsidP="0027428E">
      <w:pPr>
        <w:pStyle w:val="ListParagraph"/>
        <w:spacing w:after="0" w:line="240" w:lineRule="auto"/>
        <w:rPr>
          <w:rFonts w:ascii="Arial" w:hAnsi="Arial" w:cs="Arial"/>
          <w:sz w:val="24"/>
          <w:szCs w:val="24"/>
        </w:rPr>
      </w:pPr>
    </w:p>
    <w:tbl>
      <w:tblPr>
        <w:tblW w:w="9360" w:type="dxa"/>
        <w:tblLook w:val="04A0" w:firstRow="1" w:lastRow="0" w:firstColumn="1" w:lastColumn="0" w:noHBand="0" w:noVBand="1"/>
      </w:tblPr>
      <w:tblGrid>
        <w:gridCol w:w="4955"/>
        <w:gridCol w:w="222"/>
        <w:gridCol w:w="222"/>
        <w:gridCol w:w="2360"/>
        <w:gridCol w:w="1615"/>
      </w:tblGrid>
      <w:tr w:rsidR="00F27EA1" w:rsidRPr="00F27EA1" w14:paraId="6679F3BF" w14:textId="77777777" w:rsidTr="00F27EA1">
        <w:trPr>
          <w:trHeight w:val="312"/>
        </w:trPr>
        <w:tc>
          <w:tcPr>
            <w:tcW w:w="7745" w:type="dxa"/>
            <w:gridSpan w:val="4"/>
            <w:tcBorders>
              <w:top w:val="nil"/>
              <w:left w:val="nil"/>
              <w:bottom w:val="nil"/>
              <w:right w:val="nil"/>
            </w:tcBorders>
            <w:shd w:val="clear" w:color="auto" w:fill="auto"/>
            <w:noWrap/>
            <w:vAlign w:val="bottom"/>
            <w:hideMark/>
          </w:tcPr>
          <w:p w14:paraId="540AFD35" w14:textId="77777777" w:rsidR="00F27EA1" w:rsidRPr="00F27EA1" w:rsidRDefault="00F27EA1" w:rsidP="00F27EA1">
            <w:pPr>
              <w:spacing w:after="0" w:line="240" w:lineRule="auto"/>
              <w:rPr>
                <w:rFonts w:ascii="Arial" w:eastAsia="Times New Roman" w:hAnsi="Arial" w:cs="Arial"/>
                <w:b/>
                <w:bCs/>
                <w:color w:val="000000"/>
                <w:sz w:val="24"/>
                <w:szCs w:val="24"/>
                <w:lang w:eastAsia="en-GB"/>
              </w:rPr>
            </w:pPr>
            <w:r w:rsidRPr="00F27EA1">
              <w:rPr>
                <w:rFonts w:ascii="Arial" w:eastAsia="Times New Roman" w:hAnsi="Arial" w:cs="Arial"/>
                <w:b/>
                <w:bCs/>
                <w:color w:val="000000"/>
                <w:sz w:val="24"/>
                <w:szCs w:val="24"/>
                <w:lang w:eastAsia="en-GB"/>
              </w:rPr>
              <w:t>Opening Balance 02/01/20</w:t>
            </w:r>
          </w:p>
        </w:tc>
        <w:tc>
          <w:tcPr>
            <w:tcW w:w="1615" w:type="dxa"/>
            <w:tcBorders>
              <w:top w:val="nil"/>
              <w:left w:val="nil"/>
              <w:bottom w:val="nil"/>
              <w:right w:val="nil"/>
            </w:tcBorders>
            <w:shd w:val="clear" w:color="auto" w:fill="auto"/>
            <w:noWrap/>
            <w:vAlign w:val="bottom"/>
            <w:hideMark/>
          </w:tcPr>
          <w:p w14:paraId="44A0C387" w14:textId="77777777" w:rsidR="00F27EA1" w:rsidRPr="00F27EA1" w:rsidRDefault="00F27EA1" w:rsidP="00F27EA1">
            <w:pPr>
              <w:spacing w:after="0" w:line="240" w:lineRule="auto"/>
              <w:jc w:val="right"/>
              <w:rPr>
                <w:rFonts w:ascii="Arial" w:eastAsia="Times New Roman" w:hAnsi="Arial" w:cs="Arial"/>
                <w:b/>
                <w:bCs/>
                <w:color w:val="000000"/>
                <w:sz w:val="24"/>
                <w:szCs w:val="24"/>
                <w:lang w:eastAsia="en-GB"/>
              </w:rPr>
            </w:pPr>
            <w:r w:rsidRPr="00F27EA1">
              <w:rPr>
                <w:rFonts w:ascii="Arial" w:eastAsia="Times New Roman" w:hAnsi="Arial" w:cs="Arial"/>
                <w:b/>
                <w:bCs/>
                <w:color w:val="000000"/>
                <w:sz w:val="24"/>
                <w:szCs w:val="24"/>
                <w:lang w:eastAsia="en-GB"/>
              </w:rPr>
              <w:t>£854.95</w:t>
            </w:r>
          </w:p>
        </w:tc>
      </w:tr>
      <w:tr w:rsidR="00F27EA1" w:rsidRPr="00F27EA1" w14:paraId="52316BB3" w14:textId="77777777" w:rsidTr="00F27EA1">
        <w:trPr>
          <w:trHeight w:val="300"/>
        </w:trPr>
        <w:tc>
          <w:tcPr>
            <w:tcW w:w="4955" w:type="dxa"/>
            <w:tcBorders>
              <w:top w:val="nil"/>
              <w:left w:val="nil"/>
              <w:bottom w:val="nil"/>
              <w:right w:val="nil"/>
            </w:tcBorders>
            <w:shd w:val="clear" w:color="auto" w:fill="auto"/>
            <w:noWrap/>
            <w:vAlign w:val="bottom"/>
            <w:hideMark/>
          </w:tcPr>
          <w:p w14:paraId="6F88E131" w14:textId="77777777" w:rsidR="00F27EA1" w:rsidRPr="00F27EA1" w:rsidRDefault="00F27EA1" w:rsidP="00F27EA1">
            <w:pPr>
              <w:spacing w:after="0" w:line="240" w:lineRule="auto"/>
              <w:jc w:val="right"/>
              <w:rPr>
                <w:rFonts w:ascii="Arial" w:eastAsia="Times New Roman" w:hAnsi="Arial" w:cs="Arial"/>
                <w:b/>
                <w:bCs/>
                <w:color w:val="000000"/>
                <w:sz w:val="24"/>
                <w:szCs w:val="24"/>
                <w:lang w:eastAsia="en-GB"/>
              </w:rPr>
            </w:pPr>
          </w:p>
        </w:tc>
        <w:tc>
          <w:tcPr>
            <w:tcW w:w="215" w:type="dxa"/>
            <w:tcBorders>
              <w:top w:val="nil"/>
              <w:left w:val="nil"/>
              <w:bottom w:val="nil"/>
              <w:right w:val="nil"/>
            </w:tcBorders>
            <w:shd w:val="clear" w:color="auto" w:fill="auto"/>
            <w:noWrap/>
            <w:vAlign w:val="bottom"/>
            <w:hideMark/>
          </w:tcPr>
          <w:p w14:paraId="713409D6" w14:textId="77777777" w:rsidR="00F27EA1" w:rsidRPr="00F27EA1" w:rsidRDefault="00F27EA1" w:rsidP="00F27EA1">
            <w:pPr>
              <w:spacing w:after="0" w:line="240" w:lineRule="auto"/>
              <w:rPr>
                <w:rFonts w:ascii="Times New Roman" w:eastAsia="Times New Roman" w:hAnsi="Times New Roman" w:cs="Times New Roman"/>
                <w:sz w:val="20"/>
                <w:szCs w:val="20"/>
                <w:lang w:eastAsia="en-GB"/>
              </w:rPr>
            </w:pPr>
          </w:p>
        </w:tc>
        <w:tc>
          <w:tcPr>
            <w:tcW w:w="215" w:type="dxa"/>
            <w:tcBorders>
              <w:top w:val="nil"/>
              <w:left w:val="nil"/>
              <w:bottom w:val="nil"/>
              <w:right w:val="nil"/>
            </w:tcBorders>
            <w:shd w:val="clear" w:color="auto" w:fill="auto"/>
            <w:noWrap/>
            <w:vAlign w:val="bottom"/>
            <w:hideMark/>
          </w:tcPr>
          <w:p w14:paraId="746A4C74" w14:textId="77777777" w:rsidR="00F27EA1" w:rsidRPr="00F27EA1" w:rsidRDefault="00F27EA1" w:rsidP="00F27EA1">
            <w:pPr>
              <w:spacing w:after="0" w:line="240" w:lineRule="auto"/>
              <w:rPr>
                <w:rFonts w:ascii="Times New Roman" w:eastAsia="Times New Roman" w:hAnsi="Times New Roman" w:cs="Times New Roman"/>
                <w:sz w:val="20"/>
                <w:szCs w:val="20"/>
                <w:lang w:eastAsia="en-GB"/>
              </w:rPr>
            </w:pPr>
          </w:p>
        </w:tc>
        <w:tc>
          <w:tcPr>
            <w:tcW w:w="2360" w:type="dxa"/>
            <w:tcBorders>
              <w:top w:val="nil"/>
              <w:left w:val="nil"/>
              <w:bottom w:val="nil"/>
              <w:right w:val="nil"/>
            </w:tcBorders>
            <w:shd w:val="clear" w:color="auto" w:fill="auto"/>
            <w:noWrap/>
            <w:vAlign w:val="bottom"/>
            <w:hideMark/>
          </w:tcPr>
          <w:p w14:paraId="2D03E5C5" w14:textId="77777777" w:rsidR="00F27EA1" w:rsidRPr="00F27EA1" w:rsidRDefault="00F27EA1" w:rsidP="00F27EA1">
            <w:pPr>
              <w:spacing w:after="0" w:line="240" w:lineRule="auto"/>
              <w:rPr>
                <w:rFonts w:ascii="Times New Roman" w:eastAsia="Times New Roman" w:hAnsi="Times New Roman" w:cs="Times New Roman"/>
                <w:sz w:val="20"/>
                <w:szCs w:val="20"/>
                <w:lang w:eastAsia="en-GB"/>
              </w:rPr>
            </w:pPr>
          </w:p>
        </w:tc>
        <w:tc>
          <w:tcPr>
            <w:tcW w:w="1615" w:type="dxa"/>
            <w:tcBorders>
              <w:top w:val="nil"/>
              <w:left w:val="nil"/>
              <w:bottom w:val="nil"/>
              <w:right w:val="nil"/>
            </w:tcBorders>
            <w:shd w:val="clear" w:color="auto" w:fill="auto"/>
            <w:noWrap/>
            <w:vAlign w:val="bottom"/>
            <w:hideMark/>
          </w:tcPr>
          <w:p w14:paraId="09927223" w14:textId="77777777" w:rsidR="00F27EA1" w:rsidRPr="00F27EA1" w:rsidRDefault="00F27EA1" w:rsidP="00F27EA1">
            <w:pPr>
              <w:spacing w:after="0" w:line="240" w:lineRule="auto"/>
              <w:rPr>
                <w:rFonts w:ascii="Times New Roman" w:eastAsia="Times New Roman" w:hAnsi="Times New Roman" w:cs="Times New Roman"/>
                <w:sz w:val="20"/>
                <w:szCs w:val="20"/>
                <w:lang w:eastAsia="en-GB"/>
              </w:rPr>
            </w:pPr>
          </w:p>
        </w:tc>
      </w:tr>
      <w:tr w:rsidR="00F27EA1" w:rsidRPr="00F27EA1" w14:paraId="44CEF8BF" w14:textId="77777777" w:rsidTr="00F27EA1">
        <w:trPr>
          <w:trHeight w:val="312"/>
        </w:trPr>
        <w:tc>
          <w:tcPr>
            <w:tcW w:w="4955" w:type="dxa"/>
            <w:tcBorders>
              <w:top w:val="nil"/>
              <w:left w:val="nil"/>
              <w:bottom w:val="nil"/>
              <w:right w:val="nil"/>
            </w:tcBorders>
            <w:shd w:val="clear" w:color="auto" w:fill="auto"/>
            <w:noWrap/>
            <w:vAlign w:val="bottom"/>
            <w:hideMark/>
          </w:tcPr>
          <w:p w14:paraId="4CFD9AB4" w14:textId="77777777" w:rsidR="00F27EA1" w:rsidRPr="00F27EA1" w:rsidRDefault="00F27EA1" w:rsidP="00F27EA1">
            <w:pPr>
              <w:spacing w:after="0" w:line="240" w:lineRule="auto"/>
              <w:rPr>
                <w:rFonts w:ascii="Arial" w:eastAsia="Times New Roman" w:hAnsi="Arial" w:cs="Arial"/>
                <w:b/>
                <w:bCs/>
                <w:color w:val="000000"/>
                <w:sz w:val="24"/>
                <w:szCs w:val="24"/>
                <w:lang w:eastAsia="en-GB"/>
              </w:rPr>
            </w:pPr>
            <w:r w:rsidRPr="00F27EA1">
              <w:rPr>
                <w:rFonts w:ascii="Arial" w:eastAsia="Times New Roman" w:hAnsi="Arial" w:cs="Arial"/>
                <w:b/>
                <w:bCs/>
                <w:color w:val="000000"/>
                <w:sz w:val="24"/>
                <w:szCs w:val="24"/>
                <w:lang w:eastAsia="en-GB"/>
              </w:rPr>
              <w:t>Income</w:t>
            </w:r>
          </w:p>
        </w:tc>
        <w:tc>
          <w:tcPr>
            <w:tcW w:w="215" w:type="dxa"/>
            <w:tcBorders>
              <w:top w:val="nil"/>
              <w:left w:val="nil"/>
              <w:bottom w:val="nil"/>
              <w:right w:val="nil"/>
            </w:tcBorders>
            <w:shd w:val="clear" w:color="auto" w:fill="auto"/>
            <w:noWrap/>
            <w:vAlign w:val="bottom"/>
            <w:hideMark/>
          </w:tcPr>
          <w:p w14:paraId="3824BBB7" w14:textId="77777777" w:rsidR="00F27EA1" w:rsidRPr="00F27EA1" w:rsidRDefault="00F27EA1" w:rsidP="00F27EA1">
            <w:pPr>
              <w:spacing w:after="0" w:line="240" w:lineRule="auto"/>
              <w:rPr>
                <w:rFonts w:ascii="Arial" w:eastAsia="Times New Roman" w:hAnsi="Arial" w:cs="Arial"/>
                <w:b/>
                <w:bCs/>
                <w:color w:val="000000"/>
                <w:sz w:val="24"/>
                <w:szCs w:val="24"/>
                <w:lang w:eastAsia="en-GB"/>
              </w:rPr>
            </w:pPr>
          </w:p>
        </w:tc>
        <w:tc>
          <w:tcPr>
            <w:tcW w:w="215" w:type="dxa"/>
            <w:tcBorders>
              <w:top w:val="nil"/>
              <w:left w:val="nil"/>
              <w:bottom w:val="nil"/>
              <w:right w:val="nil"/>
            </w:tcBorders>
            <w:shd w:val="clear" w:color="auto" w:fill="auto"/>
            <w:noWrap/>
            <w:vAlign w:val="bottom"/>
            <w:hideMark/>
          </w:tcPr>
          <w:p w14:paraId="74422A87" w14:textId="77777777" w:rsidR="00F27EA1" w:rsidRPr="00F27EA1" w:rsidRDefault="00F27EA1" w:rsidP="00F27EA1">
            <w:pPr>
              <w:spacing w:after="0" w:line="240" w:lineRule="auto"/>
              <w:rPr>
                <w:rFonts w:ascii="Times New Roman" w:eastAsia="Times New Roman" w:hAnsi="Times New Roman" w:cs="Times New Roman"/>
                <w:sz w:val="20"/>
                <w:szCs w:val="20"/>
                <w:lang w:eastAsia="en-GB"/>
              </w:rPr>
            </w:pPr>
          </w:p>
        </w:tc>
        <w:tc>
          <w:tcPr>
            <w:tcW w:w="2360" w:type="dxa"/>
            <w:tcBorders>
              <w:top w:val="nil"/>
              <w:left w:val="nil"/>
              <w:bottom w:val="nil"/>
              <w:right w:val="nil"/>
            </w:tcBorders>
            <w:shd w:val="clear" w:color="auto" w:fill="auto"/>
            <w:noWrap/>
            <w:vAlign w:val="bottom"/>
            <w:hideMark/>
          </w:tcPr>
          <w:p w14:paraId="29666F16" w14:textId="77777777" w:rsidR="00F27EA1" w:rsidRPr="00F27EA1" w:rsidRDefault="00F27EA1" w:rsidP="00F27EA1">
            <w:pPr>
              <w:spacing w:after="0" w:line="240" w:lineRule="auto"/>
              <w:rPr>
                <w:rFonts w:ascii="Times New Roman" w:eastAsia="Times New Roman" w:hAnsi="Times New Roman" w:cs="Times New Roman"/>
                <w:sz w:val="20"/>
                <w:szCs w:val="20"/>
                <w:lang w:eastAsia="en-GB"/>
              </w:rPr>
            </w:pPr>
          </w:p>
        </w:tc>
        <w:tc>
          <w:tcPr>
            <w:tcW w:w="1615" w:type="dxa"/>
            <w:tcBorders>
              <w:top w:val="nil"/>
              <w:left w:val="nil"/>
              <w:bottom w:val="nil"/>
              <w:right w:val="nil"/>
            </w:tcBorders>
            <w:shd w:val="clear" w:color="auto" w:fill="auto"/>
            <w:noWrap/>
            <w:vAlign w:val="bottom"/>
            <w:hideMark/>
          </w:tcPr>
          <w:p w14:paraId="59C06426" w14:textId="77777777" w:rsidR="00F27EA1" w:rsidRPr="00F27EA1" w:rsidRDefault="00F27EA1" w:rsidP="00F27EA1">
            <w:pPr>
              <w:spacing w:after="0" w:line="240" w:lineRule="auto"/>
              <w:rPr>
                <w:rFonts w:ascii="Times New Roman" w:eastAsia="Times New Roman" w:hAnsi="Times New Roman" w:cs="Times New Roman"/>
                <w:sz w:val="20"/>
                <w:szCs w:val="20"/>
                <w:lang w:eastAsia="en-GB"/>
              </w:rPr>
            </w:pPr>
          </w:p>
        </w:tc>
      </w:tr>
      <w:tr w:rsidR="00F27EA1" w:rsidRPr="00F27EA1" w14:paraId="22189A4A" w14:textId="77777777" w:rsidTr="00F27EA1">
        <w:trPr>
          <w:trHeight w:val="300"/>
        </w:trPr>
        <w:tc>
          <w:tcPr>
            <w:tcW w:w="5170" w:type="dxa"/>
            <w:gridSpan w:val="2"/>
            <w:tcBorders>
              <w:top w:val="nil"/>
              <w:left w:val="nil"/>
              <w:bottom w:val="nil"/>
              <w:right w:val="nil"/>
            </w:tcBorders>
            <w:shd w:val="clear" w:color="auto" w:fill="auto"/>
            <w:noWrap/>
            <w:vAlign w:val="bottom"/>
            <w:hideMark/>
          </w:tcPr>
          <w:p w14:paraId="5329834A" w14:textId="77777777" w:rsidR="00F27EA1" w:rsidRPr="00F27EA1" w:rsidRDefault="00F27EA1" w:rsidP="00F27EA1">
            <w:pPr>
              <w:spacing w:after="0" w:line="240" w:lineRule="auto"/>
              <w:rPr>
                <w:rFonts w:ascii="Arial" w:eastAsia="Times New Roman" w:hAnsi="Arial" w:cs="Arial"/>
                <w:color w:val="000000"/>
                <w:sz w:val="24"/>
                <w:szCs w:val="24"/>
                <w:lang w:eastAsia="en-GB"/>
              </w:rPr>
            </w:pPr>
            <w:r w:rsidRPr="00F27EA1">
              <w:rPr>
                <w:rFonts w:ascii="Arial" w:eastAsia="Times New Roman" w:hAnsi="Arial" w:cs="Arial"/>
                <w:color w:val="000000"/>
                <w:sz w:val="24"/>
                <w:szCs w:val="24"/>
                <w:lang w:eastAsia="en-GB"/>
              </w:rPr>
              <w:t>Membership</w:t>
            </w:r>
          </w:p>
        </w:tc>
        <w:tc>
          <w:tcPr>
            <w:tcW w:w="215" w:type="dxa"/>
            <w:tcBorders>
              <w:top w:val="nil"/>
              <w:left w:val="nil"/>
              <w:bottom w:val="nil"/>
              <w:right w:val="nil"/>
            </w:tcBorders>
            <w:shd w:val="clear" w:color="auto" w:fill="auto"/>
            <w:noWrap/>
            <w:vAlign w:val="bottom"/>
            <w:hideMark/>
          </w:tcPr>
          <w:p w14:paraId="7A9E87CB" w14:textId="77777777" w:rsidR="00F27EA1" w:rsidRPr="00F27EA1" w:rsidRDefault="00F27EA1" w:rsidP="00F27EA1">
            <w:pPr>
              <w:spacing w:after="0" w:line="240" w:lineRule="auto"/>
              <w:rPr>
                <w:rFonts w:ascii="Arial" w:eastAsia="Times New Roman" w:hAnsi="Arial" w:cs="Arial"/>
                <w:color w:val="000000"/>
                <w:sz w:val="24"/>
                <w:szCs w:val="24"/>
                <w:lang w:eastAsia="en-GB"/>
              </w:rPr>
            </w:pPr>
          </w:p>
        </w:tc>
        <w:tc>
          <w:tcPr>
            <w:tcW w:w="2360" w:type="dxa"/>
            <w:tcBorders>
              <w:top w:val="nil"/>
              <w:left w:val="nil"/>
              <w:bottom w:val="nil"/>
              <w:right w:val="nil"/>
            </w:tcBorders>
            <w:shd w:val="clear" w:color="auto" w:fill="auto"/>
            <w:noWrap/>
            <w:vAlign w:val="bottom"/>
            <w:hideMark/>
          </w:tcPr>
          <w:p w14:paraId="2ECC75C0" w14:textId="77777777" w:rsidR="00F27EA1" w:rsidRPr="00F27EA1" w:rsidRDefault="00F27EA1" w:rsidP="00F27EA1">
            <w:pPr>
              <w:spacing w:after="0" w:line="240" w:lineRule="auto"/>
              <w:jc w:val="right"/>
              <w:rPr>
                <w:rFonts w:ascii="Arial" w:eastAsia="Times New Roman" w:hAnsi="Arial" w:cs="Arial"/>
                <w:color w:val="000000"/>
                <w:sz w:val="24"/>
                <w:szCs w:val="24"/>
                <w:lang w:eastAsia="en-GB"/>
              </w:rPr>
            </w:pPr>
            <w:r w:rsidRPr="00F27EA1">
              <w:rPr>
                <w:rFonts w:ascii="Arial" w:eastAsia="Times New Roman" w:hAnsi="Arial" w:cs="Arial"/>
                <w:color w:val="000000"/>
                <w:sz w:val="24"/>
                <w:szCs w:val="24"/>
                <w:lang w:eastAsia="en-GB"/>
              </w:rPr>
              <w:t>603.59</w:t>
            </w:r>
          </w:p>
        </w:tc>
        <w:tc>
          <w:tcPr>
            <w:tcW w:w="1615" w:type="dxa"/>
            <w:tcBorders>
              <w:top w:val="nil"/>
              <w:left w:val="nil"/>
              <w:bottom w:val="nil"/>
              <w:right w:val="nil"/>
            </w:tcBorders>
            <w:shd w:val="clear" w:color="auto" w:fill="auto"/>
            <w:noWrap/>
            <w:vAlign w:val="bottom"/>
            <w:hideMark/>
          </w:tcPr>
          <w:p w14:paraId="74CE1C17" w14:textId="77777777" w:rsidR="00F27EA1" w:rsidRPr="00F27EA1" w:rsidRDefault="00F27EA1" w:rsidP="00F27EA1">
            <w:pPr>
              <w:spacing w:after="0" w:line="240" w:lineRule="auto"/>
              <w:jc w:val="right"/>
              <w:rPr>
                <w:rFonts w:ascii="Arial" w:eastAsia="Times New Roman" w:hAnsi="Arial" w:cs="Arial"/>
                <w:color w:val="000000"/>
                <w:sz w:val="24"/>
                <w:szCs w:val="24"/>
                <w:lang w:eastAsia="en-GB"/>
              </w:rPr>
            </w:pPr>
          </w:p>
        </w:tc>
      </w:tr>
      <w:tr w:rsidR="00F27EA1" w:rsidRPr="00F27EA1" w14:paraId="05468C77" w14:textId="77777777" w:rsidTr="00F27EA1">
        <w:trPr>
          <w:trHeight w:val="300"/>
        </w:trPr>
        <w:tc>
          <w:tcPr>
            <w:tcW w:w="5170" w:type="dxa"/>
            <w:gridSpan w:val="2"/>
            <w:tcBorders>
              <w:top w:val="nil"/>
              <w:left w:val="nil"/>
              <w:bottom w:val="nil"/>
              <w:right w:val="nil"/>
            </w:tcBorders>
            <w:shd w:val="clear" w:color="auto" w:fill="auto"/>
            <w:noWrap/>
            <w:vAlign w:val="bottom"/>
            <w:hideMark/>
          </w:tcPr>
          <w:p w14:paraId="24E3CD25" w14:textId="77777777" w:rsidR="00F27EA1" w:rsidRPr="00F27EA1" w:rsidRDefault="00F27EA1" w:rsidP="00F27EA1">
            <w:pPr>
              <w:spacing w:after="0" w:line="240" w:lineRule="auto"/>
              <w:rPr>
                <w:rFonts w:ascii="Arial" w:eastAsia="Times New Roman" w:hAnsi="Arial" w:cs="Arial"/>
                <w:color w:val="000000"/>
                <w:sz w:val="24"/>
                <w:szCs w:val="24"/>
                <w:lang w:eastAsia="en-GB"/>
              </w:rPr>
            </w:pPr>
            <w:r w:rsidRPr="00F27EA1">
              <w:rPr>
                <w:rFonts w:ascii="Arial" w:eastAsia="Times New Roman" w:hAnsi="Arial" w:cs="Arial"/>
                <w:color w:val="000000"/>
                <w:sz w:val="24"/>
                <w:szCs w:val="24"/>
                <w:lang w:eastAsia="en-GB"/>
              </w:rPr>
              <w:t>T Shirt money</w:t>
            </w:r>
          </w:p>
        </w:tc>
        <w:tc>
          <w:tcPr>
            <w:tcW w:w="215" w:type="dxa"/>
            <w:tcBorders>
              <w:top w:val="nil"/>
              <w:left w:val="nil"/>
              <w:bottom w:val="nil"/>
              <w:right w:val="nil"/>
            </w:tcBorders>
            <w:shd w:val="clear" w:color="auto" w:fill="auto"/>
            <w:noWrap/>
            <w:vAlign w:val="bottom"/>
            <w:hideMark/>
          </w:tcPr>
          <w:p w14:paraId="5241CA20" w14:textId="77777777" w:rsidR="00F27EA1" w:rsidRPr="00F27EA1" w:rsidRDefault="00F27EA1" w:rsidP="00F27EA1">
            <w:pPr>
              <w:spacing w:after="0" w:line="240" w:lineRule="auto"/>
              <w:rPr>
                <w:rFonts w:ascii="Arial" w:eastAsia="Times New Roman" w:hAnsi="Arial" w:cs="Arial"/>
                <w:color w:val="000000"/>
                <w:sz w:val="24"/>
                <w:szCs w:val="24"/>
                <w:lang w:eastAsia="en-GB"/>
              </w:rPr>
            </w:pPr>
          </w:p>
        </w:tc>
        <w:tc>
          <w:tcPr>
            <w:tcW w:w="2360" w:type="dxa"/>
            <w:tcBorders>
              <w:top w:val="nil"/>
              <w:left w:val="nil"/>
              <w:bottom w:val="nil"/>
              <w:right w:val="nil"/>
            </w:tcBorders>
            <w:shd w:val="clear" w:color="auto" w:fill="auto"/>
            <w:noWrap/>
            <w:vAlign w:val="bottom"/>
            <w:hideMark/>
          </w:tcPr>
          <w:p w14:paraId="40F4049E" w14:textId="77777777" w:rsidR="00F27EA1" w:rsidRPr="00F27EA1" w:rsidRDefault="00F27EA1" w:rsidP="00F27EA1">
            <w:pPr>
              <w:spacing w:after="0" w:line="240" w:lineRule="auto"/>
              <w:jc w:val="right"/>
              <w:rPr>
                <w:rFonts w:ascii="Arial" w:eastAsia="Times New Roman" w:hAnsi="Arial" w:cs="Arial"/>
                <w:color w:val="000000"/>
                <w:sz w:val="24"/>
                <w:szCs w:val="24"/>
                <w:lang w:eastAsia="en-GB"/>
              </w:rPr>
            </w:pPr>
            <w:r w:rsidRPr="00F27EA1">
              <w:rPr>
                <w:rFonts w:ascii="Arial" w:eastAsia="Times New Roman" w:hAnsi="Arial" w:cs="Arial"/>
                <w:color w:val="000000"/>
                <w:sz w:val="24"/>
                <w:szCs w:val="24"/>
                <w:lang w:eastAsia="en-GB"/>
              </w:rPr>
              <w:t>35.98</w:t>
            </w:r>
          </w:p>
        </w:tc>
        <w:tc>
          <w:tcPr>
            <w:tcW w:w="1615" w:type="dxa"/>
            <w:tcBorders>
              <w:top w:val="nil"/>
              <w:left w:val="nil"/>
              <w:bottom w:val="nil"/>
              <w:right w:val="nil"/>
            </w:tcBorders>
            <w:shd w:val="clear" w:color="auto" w:fill="auto"/>
            <w:noWrap/>
            <w:vAlign w:val="bottom"/>
            <w:hideMark/>
          </w:tcPr>
          <w:p w14:paraId="6C61F6D0" w14:textId="77777777" w:rsidR="00F27EA1" w:rsidRPr="00F27EA1" w:rsidRDefault="00F27EA1" w:rsidP="00F27EA1">
            <w:pPr>
              <w:spacing w:after="0" w:line="240" w:lineRule="auto"/>
              <w:jc w:val="right"/>
              <w:rPr>
                <w:rFonts w:ascii="Arial" w:eastAsia="Times New Roman" w:hAnsi="Arial" w:cs="Arial"/>
                <w:color w:val="000000"/>
                <w:sz w:val="24"/>
                <w:szCs w:val="24"/>
                <w:lang w:eastAsia="en-GB"/>
              </w:rPr>
            </w:pPr>
          </w:p>
        </w:tc>
      </w:tr>
      <w:tr w:rsidR="00F27EA1" w:rsidRPr="00F27EA1" w14:paraId="059C833E" w14:textId="77777777" w:rsidTr="00F27EA1">
        <w:trPr>
          <w:trHeight w:val="300"/>
        </w:trPr>
        <w:tc>
          <w:tcPr>
            <w:tcW w:w="5170" w:type="dxa"/>
            <w:gridSpan w:val="2"/>
            <w:tcBorders>
              <w:top w:val="nil"/>
              <w:left w:val="nil"/>
              <w:bottom w:val="nil"/>
              <w:right w:val="nil"/>
            </w:tcBorders>
            <w:shd w:val="clear" w:color="auto" w:fill="auto"/>
            <w:noWrap/>
            <w:vAlign w:val="bottom"/>
            <w:hideMark/>
          </w:tcPr>
          <w:p w14:paraId="7E87714A" w14:textId="77777777" w:rsidR="00F27EA1" w:rsidRPr="00F27EA1" w:rsidRDefault="00F27EA1" w:rsidP="00F27EA1">
            <w:pPr>
              <w:spacing w:after="0" w:line="240" w:lineRule="auto"/>
              <w:rPr>
                <w:rFonts w:ascii="Arial" w:eastAsia="Times New Roman" w:hAnsi="Arial" w:cs="Arial"/>
                <w:color w:val="000000"/>
                <w:sz w:val="24"/>
                <w:szCs w:val="24"/>
                <w:lang w:eastAsia="en-GB"/>
              </w:rPr>
            </w:pPr>
            <w:r w:rsidRPr="00F27EA1">
              <w:rPr>
                <w:rFonts w:ascii="Arial" w:eastAsia="Times New Roman" w:hAnsi="Arial" w:cs="Arial"/>
                <w:color w:val="000000"/>
                <w:sz w:val="24"/>
                <w:szCs w:val="24"/>
                <w:lang w:eastAsia="en-GB"/>
              </w:rPr>
              <w:t>Beginners</w:t>
            </w:r>
          </w:p>
        </w:tc>
        <w:tc>
          <w:tcPr>
            <w:tcW w:w="215" w:type="dxa"/>
            <w:tcBorders>
              <w:top w:val="nil"/>
              <w:left w:val="nil"/>
              <w:bottom w:val="nil"/>
              <w:right w:val="nil"/>
            </w:tcBorders>
            <w:shd w:val="clear" w:color="auto" w:fill="auto"/>
            <w:noWrap/>
            <w:vAlign w:val="bottom"/>
            <w:hideMark/>
          </w:tcPr>
          <w:p w14:paraId="2D122FB3" w14:textId="77777777" w:rsidR="00F27EA1" w:rsidRPr="00F27EA1" w:rsidRDefault="00F27EA1" w:rsidP="00F27EA1">
            <w:pPr>
              <w:spacing w:after="0" w:line="240" w:lineRule="auto"/>
              <w:rPr>
                <w:rFonts w:ascii="Arial" w:eastAsia="Times New Roman" w:hAnsi="Arial" w:cs="Arial"/>
                <w:color w:val="000000"/>
                <w:sz w:val="24"/>
                <w:szCs w:val="24"/>
                <w:lang w:eastAsia="en-GB"/>
              </w:rPr>
            </w:pPr>
          </w:p>
        </w:tc>
        <w:tc>
          <w:tcPr>
            <w:tcW w:w="2360" w:type="dxa"/>
            <w:tcBorders>
              <w:top w:val="nil"/>
              <w:left w:val="nil"/>
              <w:bottom w:val="nil"/>
              <w:right w:val="nil"/>
            </w:tcBorders>
            <w:shd w:val="clear" w:color="auto" w:fill="auto"/>
            <w:noWrap/>
            <w:vAlign w:val="bottom"/>
            <w:hideMark/>
          </w:tcPr>
          <w:p w14:paraId="2DBCBDC5" w14:textId="77777777" w:rsidR="00F27EA1" w:rsidRPr="00F27EA1" w:rsidRDefault="00F27EA1" w:rsidP="00F27EA1">
            <w:pPr>
              <w:spacing w:after="0" w:line="240" w:lineRule="auto"/>
              <w:jc w:val="right"/>
              <w:rPr>
                <w:rFonts w:ascii="Arial" w:eastAsia="Times New Roman" w:hAnsi="Arial" w:cs="Arial"/>
                <w:color w:val="000000"/>
                <w:sz w:val="24"/>
                <w:szCs w:val="24"/>
                <w:lang w:eastAsia="en-GB"/>
              </w:rPr>
            </w:pPr>
            <w:r w:rsidRPr="00F27EA1">
              <w:rPr>
                <w:rFonts w:ascii="Arial" w:eastAsia="Times New Roman" w:hAnsi="Arial" w:cs="Arial"/>
                <w:color w:val="000000"/>
                <w:sz w:val="24"/>
                <w:szCs w:val="24"/>
                <w:lang w:eastAsia="en-GB"/>
              </w:rPr>
              <w:t>170</w:t>
            </w:r>
          </w:p>
        </w:tc>
        <w:tc>
          <w:tcPr>
            <w:tcW w:w="1615" w:type="dxa"/>
            <w:tcBorders>
              <w:top w:val="nil"/>
              <w:left w:val="nil"/>
              <w:bottom w:val="nil"/>
              <w:right w:val="nil"/>
            </w:tcBorders>
            <w:shd w:val="clear" w:color="auto" w:fill="auto"/>
            <w:noWrap/>
            <w:vAlign w:val="bottom"/>
            <w:hideMark/>
          </w:tcPr>
          <w:p w14:paraId="3CC8FCF1" w14:textId="77777777" w:rsidR="00F27EA1" w:rsidRPr="00F27EA1" w:rsidRDefault="00F27EA1" w:rsidP="00F27EA1">
            <w:pPr>
              <w:spacing w:after="0" w:line="240" w:lineRule="auto"/>
              <w:jc w:val="right"/>
              <w:rPr>
                <w:rFonts w:ascii="Arial" w:eastAsia="Times New Roman" w:hAnsi="Arial" w:cs="Arial"/>
                <w:color w:val="000000"/>
                <w:sz w:val="24"/>
                <w:szCs w:val="24"/>
                <w:lang w:eastAsia="en-GB"/>
              </w:rPr>
            </w:pPr>
          </w:p>
        </w:tc>
      </w:tr>
      <w:tr w:rsidR="00F27EA1" w:rsidRPr="00F27EA1" w14:paraId="20EA82C6" w14:textId="77777777" w:rsidTr="00F27EA1">
        <w:trPr>
          <w:trHeight w:val="300"/>
        </w:trPr>
        <w:tc>
          <w:tcPr>
            <w:tcW w:w="5170" w:type="dxa"/>
            <w:gridSpan w:val="2"/>
            <w:tcBorders>
              <w:top w:val="nil"/>
              <w:left w:val="nil"/>
              <w:bottom w:val="nil"/>
              <w:right w:val="nil"/>
            </w:tcBorders>
            <w:shd w:val="clear" w:color="auto" w:fill="auto"/>
            <w:noWrap/>
            <w:vAlign w:val="bottom"/>
            <w:hideMark/>
          </w:tcPr>
          <w:p w14:paraId="6063A542" w14:textId="77777777" w:rsidR="00F27EA1" w:rsidRPr="00F27EA1" w:rsidRDefault="00F27EA1" w:rsidP="00F27EA1">
            <w:pPr>
              <w:spacing w:after="0" w:line="240" w:lineRule="auto"/>
              <w:rPr>
                <w:rFonts w:ascii="Arial" w:eastAsia="Times New Roman" w:hAnsi="Arial" w:cs="Arial"/>
                <w:color w:val="000000"/>
                <w:sz w:val="24"/>
                <w:szCs w:val="24"/>
                <w:lang w:eastAsia="en-GB"/>
              </w:rPr>
            </w:pPr>
            <w:r w:rsidRPr="00F27EA1">
              <w:rPr>
                <w:rFonts w:ascii="Arial" w:eastAsia="Times New Roman" w:hAnsi="Arial" w:cs="Arial"/>
                <w:color w:val="000000"/>
                <w:sz w:val="24"/>
                <w:szCs w:val="24"/>
                <w:lang w:eastAsia="en-GB"/>
              </w:rPr>
              <w:t>Trafford Trails</w:t>
            </w:r>
          </w:p>
        </w:tc>
        <w:tc>
          <w:tcPr>
            <w:tcW w:w="215" w:type="dxa"/>
            <w:tcBorders>
              <w:top w:val="nil"/>
              <w:left w:val="nil"/>
              <w:bottom w:val="nil"/>
              <w:right w:val="nil"/>
            </w:tcBorders>
            <w:shd w:val="clear" w:color="auto" w:fill="auto"/>
            <w:noWrap/>
            <w:vAlign w:val="bottom"/>
            <w:hideMark/>
          </w:tcPr>
          <w:p w14:paraId="69C7B69B" w14:textId="77777777" w:rsidR="00F27EA1" w:rsidRPr="00F27EA1" w:rsidRDefault="00F27EA1" w:rsidP="00F27EA1">
            <w:pPr>
              <w:spacing w:after="0" w:line="240" w:lineRule="auto"/>
              <w:rPr>
                <w:rFonts w:ascii="Arial" w:eastAsia="Times New Roman" w:hAnsi="Arial" w:cs="Arial"/>
                <w:color w:val="000000"/>
                <w:sz w:val="24"/>
                <w:szCs w:val="24"/>
                <w:lang w:eastAsia="en-GB"/>
              </w:rPr>
            </w:pPr>
          </w:p>
        </w:tc>
        <w:tc>
          <w:tcPr>
            <w:tcW w:w="2360" w:type="dxa"/>
            <w:tcBorders>
              <w:top w:val="nil"/>
              <w:left w:val="nil"/>
              <w:bottom w:val="nil"/>
              <w:right w:val="nil"/>
            </w:tcBorders>
            <w:shd w:val="clear" w:color="auto" w:fill="auto"/>
            <w:noWrap/>
            <w:vAlign w:val="bottom"/>
            <w:hideMark/>
          </w:tcPr>
          <w:p w14:paraId="2DB54C26" w14:textId="77777777" w:rsidR="00F27EA1" w:rsidRPr="00F27EA1" w:rsidRDefault="00F27EA1" w:rsidP="00F27EA1">
            <w:pPr>
              <w:spacing w:after="0" w:line="240" w:lineRule="auto"/>
              <w:jc w:val="right"/>
              <w:rPr>
                <w:rFonts w:ascii="Arial" w:eastAsia="Times New Roman" w:hAnsi="Arial" w:cs="Arial"/>
                <w:color w:val="000000"/>
                <w:sz w:val="24"/>
                <w:szCs w:val="24"/>
                <w:lang w:eastAsia="en-GB"/>
              </w:rPr>
            </w:pPr>
            <w:r w:rsidRPr="00F27EA1">
              <w:rPr>
                <w:rFonts w:ascii="Arial" w:eastAsia="Times New Roman" w:hAnsi="Arial" w:cs="Arial"/>
                <w:color w:val="000000"/>
                <w:sz w:val="24"/>
                <w:szCs w:val="24"/>
                <w:lang w:eastAsia="en-GB"/>
              </w:rPr>
              <w:t>1452.8</w:t>
            </w:r>
          </w:p>
        </w:tc>
        <w:tc>
          <w:tcPr>
            <w:tcW w:w="1615" w:type="dxa"/>
            <w:tcBorders>
              <w:top w:val="nil"/>
              <w:left w:val="nil"/>
              <w:bottom w:val="nil"/>
              <w:right w:val="nil"/>
            </w:tcBorders>
            <w:shd w:val="clear" w:color="auto" w:fill="auto"/>
            <w:noWrap/>
            <w:vAlign w:val="bottom"/>
            <w:hideMark/>
          </w:tcPr>
          <w:p w14:paraId="1F37209A" w14:textId="77777777" w:rsidR="00F27EA1" w:rsidRPr="00F27EA1" w:rsidRDefault="00F27EA1" w:rsidP="00F27EA1">
            <w:pPr>
              <w:spacing w:after="0" w:line="240" w:lineRule="auto"/>
              <w:jc w:val="right"/>
              <w:rPr>
                <w:rFonts w:ascii="Arial" w:eastAsia="Times New Roman" w:hAnsi="Arial" w:cs="Arial"/>
                <w:color w:val="000000"/>
                <w:sz w:val="24"/>
                <w:szCs w:val="24"/>
                <w:lang w:eastAsia="en-GB"/>
              </w:rPr>
            </w:pPr>
          </w:p>
        </w:tc>
      </w:tr>
      <w:tr w:rsidR="00F27EA1" w:rsidRPr="00F27EA1" w14:paraId="1E70DA2C" w14:textId="77777777" w:rsidTr="00F27EA1">
        <w:trPr>
          <w:trHeight w:val="312"/>
        </w:trPr>
        <w:tc>
          <w:tcPr>
            <w:tcW w:w="4955" w:type="dxa"/>
            <w:tcBorders>
              <w:top w:val="nil"/>
              <w:left w:val="nil"/>
              <w:bottom w:val="nil"/>
              <w:right w:val="nil"/>
            </w:tcBorders>
            <w:shd w:val="clear" w:color="auto" w:fill="auto"/>
            <w:noWrap/>
            <w:vAlign w:val="bottom"/>
            <w:hideMark/>
          </w:tcPr>
          <w:p w14:paraId="5FA79CB3" w14:textId="18FEE091" w:rsidR="00F27EA1" w:rsidRPr="00F27EA1" w:rsidRDefault="00F27EA1" w:rsidP="00F27EA1">
            <w:pPr>
              <w:spacing w:after="0" w:line="240" w:lineRule="auto"/>
              <w:rPr>
                <w:rFonts w:ascii="Arial" w:eastAsia="Times New Roman" w:hAnsi="Arial" w:cs="Arial"/>
                <w:b/>
                <w:bCs/>
                <w:color w:val="000000"/>
                <w:sz w:val="24"/>
                <w:szCs w:val="24"/>
                <w:lang w:eastAsia="en-GB"/>
              </w:rPr>
            </w:pPr>
            <w:r w:rsidRPr="00F27EA1">
              <w:rPr>
                <w:rFonts w:ascii="Arial" w:eastAsia="Times New Roman" w:hAnsi="Arial" w:cs="Arial"/>
                <w:b/>
                <w:bCs/>
                <w:color w:val="000000"/>
                <w:sz w:val="24"/>
                <w:szCs w:val="24"/>
                <w:lang w:eastAsia="en-GB"/>
              </w:rPr>
              <w:t>Total</w:t>
            </w:r>
            <w:r>
              <w:rPr>
                <w:rFonts w:ascii="Arial" w:eastAsia="Times New Roman" w:hAnsi="Arial" w:cs="Arial"/>
                <w:b/>
                <w:bCs/>
                <w:color w:val="000000"/>
                <w:sz w:val="24"/>
                <w:szCs w:val="24"/>
                <w:lang w:eastAsia="en-GB"/>
              </w:rPr>
              <w:t xml:space="preserve"> income</w:t>
            </w:r>
          </w:p>
        </w:tc>
        <w:tc>
          <w:tcPr>
            <w:tcW w:w="215" w:type="dxa"/>
            <w:tcBorders>
              <w:top w:val="nil"/>
              <w:left w:val="nil"/>
              <w:bottom w:val="nil"/>
              <w:right w:val="nil"/>
            </w:tcBorders>
            <w:shd w:val="clear" w:color="auto" w:fill="auto"/>
            <w:noWrap/>
            <w:vAlign w:val="bottom"/>
            <w:hideMark/>
          </w:tcPr>
          <w:p w14:paraId="3C3376C3" w14:textId="77777777" w:rsidR="00F27EA1" w:rsidRPr="00F27EA1" w:rsidRDefault="00F27EA1" w:rsidP="00F27EA1">
            <w:pPr>
              <w:spacing w:after="0" w:line="240" w:lineRule="auto"/>
              <w:rPr>
                <w:rFonts w:ascii="Arial" w:eastAsia="Times New Roman" w:hAnsi="Arial" w:cs="Arial"/>
                <w:b/>
                <w:bCs/>
                <w:color w:val="000000"/>
                <w:sz w:val="24"/>
                <w:szCs w:val="24"/>
                <w:lang w:eastAsia="en-GB"/>
              </w:rPr>
            </w:pPr>
          </w:p>
        </w:tc>
        <w:tc>
          <w:tcPr>
            <w:tcW w:w="215" w:type="dxa"/>
            <w:tcBorders>
              <w:top w:val="nil"/>
              <w:left w:val="nil"/>
              <w:bottom w:val="nil"/>
              <w:right w:val="nil"/>
            </w:tcBorders>
            <w:shd w:val="clear" w:color="auto" w:fill="auto"/>
            <w:noWrap/>
            <w:vAlign w:val="bottom"/>
            <w:hideMark/>
          </w:tcPr>
          <w:p w14:paraId="1D5FFAB9" w14:textId="77777777" w:rsidR="00F27EA1" w:rsidRPr="00F27EA1" w:rsidRDefault="00F27EA1" w:rsidP="00F27EA1">
            <w:pPr>
              <w:spacing w:after="0" w:line="240" w:lineRule="auto"/>
              <w:rPr>
                <w:rFonts w:ascii="Times New Roman" w:eastAsia="Times New Roman" w:hAnsi="Times New Roman" w:cs="Times New Roman"/>
                <w:sz w:val="20"/>
                <w:szCs w:val="20"/>
                <w:lang w:eastAsia="en-GB"/>
              </w:rPr>
            </w:pPr>
          </w:p>
        </w:tc>
        <w:tc>
          <w:tcPr>
            <w:tcW w:w="2360" w:type="dxa"/>
            <w:tcBorders>
              <w:top w:val="nil"/>
              <w:left w:val="nil"/>
              <w:bottom w:val="nil"/>
              <w:right w:val="nil"/>
            </w:tcBorders>
            <w:shd w:val="clear" w:color="auto" w:fill="auto"/>
            <w:noWrap/>
            <w:vAlign w:val="bottom"/>
            <w:hideMark/>
          </w:tcPr>
          <w:p w14:paraId="0622438F" w14:textId="77777777" w:rsidR="00F27EA1" w:rsidRPr="00F27EA1" w:rsidRDefault="00F27EA1" w:rsidP="00F27EA1">
            <w:pPr>
              <w:spacing w:after="0" w:line="240" w:lineRule="auto"/>
              <w:rPr>
                <w:rFonts w:ascii="Times New Roman" w:eastAsia="Times New Roman" w:hAnsi="Times New Roman" w:cs="Times New Roman"/>
                <w:sz w:val="20"/>
                <w:szCs w:val="20"/>
                <w:lang w:eastAsia="en-GB"/>
              </w:rPr>
            </w:pPr>
          </w:p>
        </w:tc>
        <w:tc>
          <w:tcPr>
            <w:tcW w:w="1615" w:type="dxa"/>
            <w:tcBorders>
              <w:top w:val="nil"/>
              <w:left w:val="nil"/>
              <w:bottom w:val="nil"/>
              <w:right w:val="nil"/>
            </w:tcBorders>
            <w:shd w:val="clear" w:color="auto" w:fill="auto"/>
            <w:noWrap/>
            <w:vAlign w:val="bottom"/>
            <w:hideMark/>
          </w:tcPr>
          <w:p w14:paraId="6B8668D6" w14:textId="77777777" w:rsidR="00F27EA1" w:rsidRPr="00F27EA1" w:rsidRDefault="00F27EA1" w:rsidP="00F27EA1">
            <w:pPr>
              <w:spacing w:after="0" w:line="240" w:lineRule="auto"/>
              <w:jc w:val="right"/>
              <w:rPr>
                <w:rFonts w:ascii="Arial" w:eastAsia="Times New Roman" w:hAnsi="Arial" w:cs="Arial"/>
                <w:b/>
                <w:bCs/>
                <w:color w:val="000000"/>
                <w:sz w:val="24"/>
                <w:szCs w:val="24"/>
                <w:lang w:eastAsia="en-GB"/>
              </w:rPr>
            </w:pPr>
            <w:r w:rsidRPr="00F27EA1">
              <w:rPr>
                <w:rFonts w:ascii="Arial" w:eastAsia="Times New Roman" w:hAnsi="Arial" w:cs="Arial"/>
                <w:b/>
                <w:bCs/>
                <w:color w:val="000000"/>
                <w:sz w:val="24"/>
                <w:szCs w:val="24"/>
                <w:lang w:eastAsia="en-GB"/>
              </w:rPr>
              <w:t>2262.33</w:t>
            </w:r>
          </w:p>
        </w:tc>
      </w:tr>
      <w:tr w:rsidR="00F27EA1" w:rsidRPr="00F27EA1" w14:paraId="6AB1B727" w14:textId="77777777" w:rsidTr="00F27EA1">
        <w:trPr>
          <w:trHeight w:val="300"/>
        </w:trPr>
        <w:tc>
          <w:tcPr>
            <w:tcW w:w="4955" w:type="dxa"/>
            <w:tcBorders>
              <w:top w:val="nil"/>
              <w:left w:val="nil"/>
              <w:bottom w:val="nil"/>
              <w:right w:val="nil"/>
            </w:tcBorders>
            <w:shd w:val="clear" w:color="auto" w:fill="auto"/>
            <w:noWrap/>
            <w:vAlign w:val="bottom"/>
            <w:hideMark/>
          </w:tcPr>
          <w:p w14:paraId="6A6E8A58" w14:textId="77777777" w:rsidR="00F27EA1" w:rsidRPr="00F27EA1" w:rsidRDefault="00F27EA1" w:rsidP="00F27EA1">
            <w:pPr>
              <w:spacing w:after="0" w:line="240" w:lineRule="auto"/>
              <w:jc w:val="right"/>
              <w:rPr>
                <w:rFonts w:ascii="Arial" w:eastAsia="Times New Roman" w:hAnsi="Arial" w:cs="Arial"/>
                <w:b/>
                <w:bCs/>
                <w:color w:val="000000"/>
                <w:sz w:val="24"/>
                <w:szCs w:val="24"/>
                <w:lang w:eastAsia="en-GB"/>
              </w:rPr>
            </w:pPr>
          </w:p>
        </w:tc>
        <w:tc>
          <w:tcPr>
            <w:tcW w:w="215" w:type="dxa"/>
            <w:tcBorders>
              <w:top w:val="nil"/>
              <w:left w:val="nil"/>
              <w:bottom w:val="nil"/>
              <w:right w:val="nil"/>
            </w:tcBorders>
            <w:shd w:val="clear" w:color="auto" w:fill="auto"/>
            <w:noWrap/>
            <w:vAlign w:val="bottom"/>
            <w:hideMark/>
          </w:tcPr>
          <w:p w14:paraId="2DBE534C" w14:textId="77777777" w:rsidR="00F27EA1" w:rsidRPr="00F27EA1" w:rsidRDefault="00F27EA1" w:rsidP="00F27EA1">
            <w:pPr>
              <w:spacing w:after="0" w:line="240" w:lineRule="auto"/>
              <w:rPr>
                <w:rFonts w:ascii="Times New Roman" w:eastAsia="Times New Roman" w:hAnsi="Times New Roman" w:cs="Times New Roman"/>
                <w:sz w:val="20"/>
                <w:szCs w:val="20"/>
                <w:lang w:eastAsia="en-GB"/>
              </w:rPr>
            </w:pPr>
          </w:p>
        </w:tc>
        <w:tc>
          <w:tcPr>
            <w:tcW w:w="215" w:type="dxa"/>
            <w:tcBorders>
              <w:top w:val="nil"/>
              <w:left w:val="nil"/>
              <w:bottom w:val="nil"/>
              <w:right w:val="nil"/>
            </w:tcBorders>
            <w:shd w:val="clear" w:color="auto" w:fill="auto"/>
            <w:noWrap/>
            <w:vAlign w:val="bottom"/>
            <w:hideMark/>
          </w:tcPr>
          <w:p w14:paraId="798E51B7" w14:textId="77777777" w:rsidR="00F27EA1" w:rsidRPr="00F27EA1" w:rsidRDefault="00F27EA1" w:rsidP="00F27EA1">
            <w:pPr>
              <w:spacing w:after="0" w:line="240" w:lineRule="auto"/>
              <w:rPr>
                <w:rFonts w:ascii="Times New Roman" w:eastAsia="Times New Roman" w:hAnsi="Times New Roman" w:cs="Times New Roman"/>
                <w:sz w:val="20"/>
                <w:szCs w:val="20"/>
                <w:lang w:eastAsia="en-GB"/>
              </w:rPr>
            </w:pPr>
          </w:p>
        </w:tc>
        <w:tc>
          <w:tcPr>
            <w:tcW w:w="2360" w:type="dxa"/>
            <w:tcBorders>
              <w:top w:val="nil"/>
              <w:left w:val="nil"/>
              <w:bottom w:val="nil"/>
              <w:right w:val="nil"/>
            </w:tcBorders>
            <w:shd w:val="clear" w:color="auto" w:fill="auto"/>
            <w:noWrap/>
            <w:vAlign w:val="bottom"/>
            <w:hideMark/>
          </w:tcPr>
          <w:p w14:paraId="63E1C1C7" w14:textId="77777777" w:rsidR="00F27EA1" w:rsidRPr="00F27EA1" w:rsidRDefault="00F27EA1" w:rsidP="00F27EA1">
            <w:pPr>
              <w:spacing w:after="0" w:line="240" w:lineRule="auto"/>
              <w:rPr>
                <w:rFonts w:ascii="Times New Roman" w:eastAsia="Times New Roman" w:hAnsi="Times New Roman" w:cs="Times New Roman"/>
                <w:sz w:val="20"/>
                <w:szCs w:val="20"/>
                <w:lang w:eastAsia="en-GB"/>
              </w:rPr>
            </w:pPr>
          </w:p>
        </w:tc>
        <w:tc>
          <w:tcPr>
            <w:tcW w:w="1615" w:type="dxa"/>
            <w:tcBorders>
              <w:top w:val="nil"/>
              <w:left w:val="nil"/>
              <w:bottom w:val="nil"/>
              <w:right w:val="nil"/>
            </w:tcBorders>
            <w:shd w:val="clear" w:color="auto" w:fill="auto"/>
            <w:noWrap/>
            <w:vAlign w:val="bottom"/>
            <w:hideMark/>
          </w:tcPr>
          <w:p w14:paraId="66D3E980" w14:textId="77777777" w:rsidR="00F27EA1" w:rsidRPr="00F27EA1" w:rsidRDefault="00F27EA1" w:rsidP="00F27EA1">
            <w:pPr>
              <w:spacing w:after="0" w:line="240" w:lineRule="auto"/>
              <w:rPr>
                <w:rFonts w:ascii="Times New Roman" w:eastAsia="Times New Roman" w:hAnsi="Times New Roman" w:cs="Times New Roman"/>
                <w:sz w:val="20"/>
                <w:szCs w:val="20"/>
                <w:lang w:eastAsia="en-GB"/>
              </w:rPr>
            </w:pPr>
          </w:p>
        </w:tc>
      </w:tr>
      <w:tr w:rsidR="00F27EA1" w:rsidRPr="00F27EA1" w14:paraId="139B8F4B" w14:textId="77777777" w:rsidTr="00F27EA1">
        <w:trPr>
          <w:trHeight w:val="312"/>
        </w:trPr>
        <w:tc>
          <w:tcPr>
            <w:tcW w:w="5170" w:type="dxa"/>
            <w:gridSpan w:val="2"/>
            <w:tcBorders>
              <w:top w:val="nil"/>
              <w:left w:val="nil"/>
              <w:bottom w:val="nil"/>
              <w:right w:val="nil"/>
            </w:tcBorders>
            <w:shd w:val="clear" w:color="auto" w:fill="auto"/>
            <w:noWrap/>
            <w:vAlign w:val="bottom"/>
            <w:hideMark/>
          </w:tcPr>
          <w:p w14:paraId="3ECC4356" w14:textId="77777777" w:rsidR="00F27EA1" w:rsidRPr="00F27EA1" w:rsidRDefault="00F27EA1" w:rsidP="00F27EA1">
            <w:pPr>
              <w:spacing w:after="0" w:line="240" w:lineRule="auto"/>
              <w:rPr>
                <w:rFonts w:ascii="Arial" w:eastAsia="Times New Roman" w:hAnsi="Arial" w:cs="Arial"/>
                <w:b/>
                <w:bCs/>
                <w:color w:val="000000"/>
                <w:sz w:val="24"/>
                <w:szCs w:val="24"/>
                <w:lang w:eastAsia="en-GB"/>
              </w:rPr>
            </w:pPr>
            <w:r w:rsidRPr="00F27EA1">
              <w:rPr>
                <w:rFonts w:ascii="Arial" w:eastAsia="Times New Roman" w:hAnsi="Arial" w:cs="Arial"/>
                <w:b/>
                <w:bCs/>
                <w:color w:val="000000"/>
                <w:sz w:val="24"/>
                <w:szCs w:val="24"/>
                <w:lang w:eastAsia="en-GB"/>
              </w:rPr>
              <w:t>Expenditure</w:t>
            </w:r>
          </w:p>
        </w:tc>
        <w:tc>
          <w:tcPr>
            <w:tcW w:w="215" w:type="dxa"/>
            <w:tcBorders>
              <w:top w:val="nil"/>
              <w:left w:val="nil"/>
              <w:bottom w:val="nil"/>
              <w:right w:val="nil"/>
            </w:tcBorders>
            <w:shd w:val="clear" w:color="auto" w:fill="auto"/>
            <w:noWrap/>
            <w:vAlign w:val="bottom"/>
            <w:hideMark/>
          </w:tcPr>
          <w:p w14:paraId="3D4010DC" w14:textId="77777777" w:rsidR="00F27EA1" w:rsidRPr="00F27EA1" w:rsidRDefault="00F27EA1" w:rsidP="00F27EA1">
            <w:pPr>
              <w:spacing w:after="0" w:line="240" w:lineRule="auto"/>
              <w:rPr>
                <w:rFonts w:ascii="Arial" w:eastAsia="Times New Roman" w:hAnsi="Arial" w:cs="Arial"/>
                <w:b/>
                <w:bCs/>
                <w:color w:val="000000"/>
                <w:sz w:val="24"/>
                <w:szCs w:val="24"/>
                <w:lang w:eastAsia="en-GB"/>
              </w:rPr>
            </w:pPr>
          </w:p>
        </w:tc>
        <w:tc>
          <w:tcPr>
            <w:tcW w:w="2360" w:type="dxa"/>
            <w:tcBorders>
              <w:top w:val="nil"/>
              <w:left w:val="nil"/>
              <w:bottom w:val="nil"/>
              <w:right w:val="nil"/>
            </w:tcBorders>
            <w:shd w:val="clear" w:color="auto" w:fill="auto"/>
            <w:noWrap/>
            <w:vAlign w:val="bottom"/>
            <w:hideMark/>
          </w:tcPr>
          <w:p w14:paraId="5DD3A0DC" w14:textId="77777777" w:rsidR="00F27EA1" w:rsidRPr="00F27EA1" w:rsidRDefault="00F27EA1" w:rsidP="00F27EA1">
            <w:pPr>
              <w:spacing w:after="0" w:line="240" w:lineRule="auto"/>
              <w:rPr>
                <w:rFonts w:ascii="Times New Roman" w:eastAsia="Times New Roman" w:hAnsi="Times New Roman" w:cs="Times New Roman"/>
                <w:sz w:val="20"/>
                <w:szCs w:val="20"/>
                <w:lang w:eastAsia="en-GB"/>
              </w:rPr>
            </w:pPr>
          </w:p>
        </w:tc>
        <w:tc>
          <w:tcPr>
            <w:tcW w:w="1615" w:type="dxa"/>
            <w:tcBorders>
              <w:top w:val="nil"/>
              <w:left w:val="nil"/>
              <w:bottom w:val="nil"/>
              <w:right w:val="nil"/>
            </w:tcBorders>
            <w:shd w:val="clear" w:color="auto" w:fill="auto"/>
            <w:noWrap/>
            <w:vAlign w:val="bottom"/>
            <w:hideMark/>
          </w:tcPr>
          <w:p w14:paraId="1ACF0911" w14:textId="77777777" w:rsidR="00F27EA1" w:rsidRPr="00F27EA1" w:rsidRDefault="00F27EA1" w:rsidP="00F27EA1">
            <w:pPr>
              <w:spacing w:after="0" w:line="240" w:lineRule="auto"/>
              <w:rPr>
                <w:rFonts w:ascii="Times New Roman" w:eastAsia="Times New Roman" w:hAnsi="Times New Roman" w:cs="Times New Roman"/>
                <w:sz w:val="20"/>
                <w:szCs w:val="20"/>
                <w:lang w:eastAsia="en-GB"/>
              </w:rPr>
            </w:pPr>
          </w:p>
        </w:tc>
      </w:tr>
      <w:tr w:rsidR="00F27EA1" w:rsidRPr="00F27EA1" w14:paraId="72424295" w14:textId="77777777" w:rsidTr="00F27EA1">
        <w:trPr>
          <w:trHeight w:val="300"/>
        </w:trPr>
        <w:tc>
          <w:tcPr>
            <w:tcW w:w="5385" w:type="dxa"/>
            <w:gridSpan w:val="3"/>
            <w:tcBorders>
              <w:top w:val="nil"/>
              <w:left w:val="nil"/>
              <w:bottom w:val="nil"/>
              <w:right w:val="nil"/>
            </w:tcBorders>
            <w:shd w:val="clear" w:color="auto" w:fill="auto"/>
            <w:noWrap/>
            <w:vAlign w:val="bottom"/>
            <w:hideMark/>
          </w:tcPr>
          <w:p w14:paraId="51D4F9FA" w14:textId="77777777" w:rsidR="00F27EA1" w:rsidRPr="00F27EA1" w:rsidRDefault="00F27EA1" w:rsidP="00F27EA1">
            <w:pPr>
              <w:spacing w:after="0" w:line="240" w:lineRule="auto"/>
              <w:rPr>
                <w:rFonts w:ascii="Arial" w:eastAsia="Times New Roman" w:hAnsi="Arial" w:cs="Arial"/>
                <w:color w:val="000000"/>
                <w:sz w:val="24"/>
                <w:szCs w:val="24"/>
                <w:lang w:eastAsia="en-GB"/>
              </w:rPr>
            </w:pPr>
            <w:r w:rsidRPr="00F27EA1">
              <w:rPr>
                <w:rFonts w:ascii="Arial" w:eastAsia="Times New Roman" w:hAnsi="Arial" w:cs="Arial"/>
                <w:color w:val="000000"/>
                <w:sz w:val="24"/>
                <w:szCs w:val="24"/>
                <w:lang w:eastAsia="en-GB"/>
              </w:rPr>
              <w:t>Xmas ballot prizes</w:t>
            </w:r>
          </w:p>
        </w:tc>
        <w:tc>
          <w:tcPr>
            <w:tcW w:w="2360" w:type="dxa"/>
            <w:tcBorders>
              <w:top w:val="nil"/>
              <w:left w:val="nil"/>
              <w:bottom w:val="nil"/>
              <w:right w:val="nil"/>
            </w:tcBorders>
            <w:shd w:val="clear" w:color="auto" w:fill="auto"/>
            <w:noWrap/>
            <w:vAlign w:val="bottom"/>
            <w:hideMark/>
          </w:tcPr>
          <w:p w14:paraId="7286BB77" w14:textId="77777777" w:rsidR="00F27EA1" w:rsidRPr="00F27EA1" w:rsidRDefault="00F27EA1" w:rsidP="00F27EA1">
            <w:pPr>
              <w:spacing w:after="0" w:line="240" w:lineRule="auto"/>
              <w:jc w:val="right"/>
              <w:rPr>
                <w:rFonts w:ascii="Arial" w:eastAsia="Times New Roman" w:hAnsi="Arial" w:cs="Arial"/>
                <w:color w:val="000000"/>
                <w:sz w:val="24"/>
                <w:szCs w:val="24"/>
                <w:lang w:eastAsia="en-GB"/>
              </w:rPr>
            </w:pPr>
            <w:r w:rsidRPr="00F27EA1">
              <w:rPr>
                <w:rFonts w:ascii="Arial" w:eastAsia="Times New Roman" w:hAnsi="Arial" w:cs="Arial"/>
                <w:color w:val="000000"/>
                <w:sz w:val="24"/>
                <w:szCs w:val="24"/>
                <w:lang w:eastAsia="en-GB"/>
              </w:rPr>
              <w:t>-39</w:t>
            </w:r>
          </w:p>
        </w:tc>
        <w:tc>
          <w:tcPr>
            <w:tcW w:w="1615" w:type="dxa"/>
            <w:tcBorders>
              <w:top w:val="nil"/>
              <w:left w:val="nil"/>
              <w:bottom w:val="nil"/>
              <w:right w:val="nil"/>
            </w:tcBorders>
            <w:shd w:val="clear" w:color="auto" w:fill="auto"/>
            <w:noWrap/>
            <w:vAlign w:val="bottom"/>
            <w:hideMark/>
          </w:tcPr>
          <w:p w14:paraId="35D2C7A8" w14:textId="77777777" w:rsidR="00F27EA1" w:rsidRPr="00F27EA1" w:rsidRDefault="00F27EA1" w:rsidP="00F27EA1">
            <w:pPr>
              <w:spacing w:after="0" w:line="240" w:lineRule="auto"/>
              <w:jc w:val="right"/>
              <w:rPr>
                <w:rFonts w:ascii="Arial" w:eastAsia="Times New Roman" w:hAnsi="Arial" w:cs="Arial"/>
                <w:color w:val="000000"/>
                <w:sz w:val="24"/>
                <w:szCs w:val="24"/>
                <w:lang w:eastAsia="en-GB"/>
              </w:rPr>
            </w:pPr>
          </w:p>
        </w:tc>
      </w:tr>
      <w:tr w:rsidR="00F27EA1" w:rsidRPr="00F27EA1" w14:paraId="3F2DF322" w14:textId="77777777" w:rsidTr="00F27EA1">
        <w:trPr>
          <w:trHeight w:val="300"/>
        </w:trPr>
        <w:tc>
          <w:tcPr>
            <w:tcW w:w="5385" w:type="dxa"/>
            <w:gridSpan w:val="3"/>
            <w:tcBorders>
              <w:top w:val="nil"/>
              <w:left w:val="nil"/>
              <w:bottom w:val="nil"/>
              <w:right w:val="nil"/>
            </w:tcBorders>
            <w:shd w:val="clear" w:color="auto" w:fill="auto"/>
            <w:noWrap/>
            <w:vAlign w:val="bottom"/>
            <w:hideMark/>
          </w:tcPr>
          <w:p w14:paraId="73014410" w14:textId="77777777" w:rsidR="00F27EA1" w:rsidRPr="00F27EA1" w:rsidRDefault="00F27EA1" w:rsidP="00F27EA1">
            <w:pPr>
              <w:spacing w:after="0" w:line="240" w:lineRule="auto"/>
              <w:rPr>
                <w:rFonts w:ascii="Arial" w:eastAsia="Times New Roman" w:hAnsi="Arial" w:cs="Arial"/>
                <w:color w:val="000000"/>
                <w:sz w:val="24"/>
                <w:szCs w:val="24"/>
                <w:lang w:eastAsia="en-GB"/>
              </w:rPr>
            </w:pPr>
            <w:r w:rsidRPr="00F27EA1">
              <w:rPr>
                <w:rFonts w:ascii="Arial" w:eastAsia="Times New Roman" w:hAnsi="Arial" w:cs="Arial"/>
                <w:color w:val="000000"/>
                <w:sz w:val="24"/>
                <w:szCs w:val="24"/>
                <w:lang w:eastAsia="en-GB"/>
              </w:rPr>
              <w:t>EA Training Courses</w:t>
            </w:r>
          </w:p>
        </w:tc>
        <w:tc>
          <w:tcPr>
            <w:tcW w:w="2360" w:type="dxa"/>
            <w:tcBorders>
              <w:top w:val="nil"/>
              <w:left w:val="nil"/>
              <w:bottom w:val="nil"/>
              <w:right w:val="nil"/>
            </w:tcBorders>
            <w:shd w:val="clear" w:color="auto" w:fill="auto"/>
            <w:noWrap/>
            <w:vAlign w:val="bottom"/>
            <w:hideMark/>
          </w:tcPr>
          <w:p w14:paraId="129D166C" w14:textId="77777777" w:rsidR="00F27EA1" w:rsidRPr="00F27EA1" w:rsidRDefault="00F27EA1" w:rsidP="00F27EA1">
            <w:pPr>
              <w:spacing w:after="0" w:line="240" w:lineRule="auto"/>
              <w:jc w:val="right"/>
              <w:rPr>
                <w:rFonts w:ascii="Arial" w:eastAsia="Times New Roman" w:hAnsi="Arial" w:cs="Arial"/>
                <w:color w:val="000000"/>
                <w:sz w:val="24"/>
                <w:szCs w:val="24"/>
                <w:lang w:eastAsia="en-GB"/>
              </w:rPr>
            </w:pPr>
            <w:r w:rsidRPr="00F27EA1">
              <w:rPr>
                <w:rFonts w:ascii="Arial" w:eastAsia="Times New Roman" w:hAnsi="Arial" w:cs="Arial"/>
                <w:color w:val="000000"/>
                <w:sz w:val="24"/>
                <w:szCs w:val="24"/>
                <w:lang w:eastAsia="en-GB"/>
              </w:rPr>
              <w:t>-50</w:t>
            </w:r>
          </w:p>
        </w:tc>
        <w:tc>
          <w:tcPr>
            <w:tcW w:w="1615" w:type="dxa"/>
            <w:tcBorders>
              <w:top w:val="nil"/>
              <w:left w:val="nil"/>
              <w:bottom w:val="nil"/>
              <w:right w:val="nil"/>
            </w:tcBorders>
            <w:shd w:val="clear" w:color="auto" w:fill="auto"/>
            <w:noWrap/>
            <w:vAlign w:val="bottom"/>
            <w:hideMark/>
          </w:tcPr>
          <w:p w14:paraId="2F71E369" w14:textId="77777777" w:rsidR="00F27EA1" w:rsidRPr="00F27EA1" w:rsidRDefault="00F27EA1" w:rsidP="00F27EA1">
            <w:pPr>
              <w:spacing w:after="0" w:line="240" w:lineRule="auto"/>
              <w:jc w:val="right"/>
              <w:rPr>
                <w:rFonts w:ascii="Arial" w:eastAsia="Times New Roman" w:hAnsi="Arial" w:cs="Arial"/>
                <w:color w:val="000000"/>
                <w:sz w:val="24"/>
                <w:szCs w:val="24"/>
                <w:lang w:eastAsia="en-GB"/>
              </w:rPr>
            </w:pPr>
          </w:p>
        </w:tc>
      </w:tr>
      <w:tr w:rsidR="00F27EA1" w:rsidRPr="00F27EA1" w14:paraId="0AE40E35" w14:textId="77777777" w:rsidTr="00F27EA1">
        <w:trPr>
          <w:trHeight w:val="300"/>
        </w:trPr>
        <w:tc>
          <w:tcPr>
            <w:tcW w:w="5385" w:type="dxa"/>
            <w:gridSpan w:val="3"/>
            <w:tcBorders>
              <w:top w:val="nil"/>
              <w:left w:val="nil"/>
              <w:bottom w:val="nil"/>
              <w:right w:val="nil"/>
            </w:tcBorders>
            <w:shd w:val="clear" w:color="auto" w:fill="auto"/>
            <w:noWrap/>
            <w:vAlign w:val="bottom"/>
            <w:hideMark/>
          </w:tcPr>
          <w:p w14:paraId="60D53DD6" w14:textId="77777777" w:rsidR="00F27EA1" w:rsidRPr="00F27EA1" w:rsidRDefault="00F27EA1" w:rsidP="00F27EA1">
            <w:pPr>
              <w:spacing w:after="0" w:line="240" w:lineRule="auto"/>
              <w:rPr>
                <w:rFonts w:ascii="Arial" w:eastAsia="Times New Roman" w:hAnsi="Arial" w:cs="Arial"/>
                <w:color w:val="000000"/>
                <w:sz w:val="24"/>
                <w:szCs w:val="24"/>
                <w:lang w:eastAsia="en-GB"/>
              </w:rPr>
            </w:pPr>
            <w:r w:rsidRPr="00F27EA1">
              <w:rPr>
                <w:rFonts w:ascii="Arial" w:eastAsia="Times New Roman" w:hAnsi="Arial" w:cs="Arial"/>
                <w:color w:val="000000"/>
                <w:sz w:val="24"/>
                <w:szCs w:val="24"/>
                <w:lang w:eastAsia="en-GB"/>
              </w:rPr>
              <w:t>Advertising Beginners/Trafford Trails</w:t>
            </w:r>
          </w:p>
        </w:tc>
        <w:tc>
          <w:tcPr>
            <w:tcW w:w="2360" w:type="dxa"/>
            <w:tcBorders>
              <w:top w:val="nil"/>
              <w:left w:val="nil"/>
              <w:bottom w:val="nil"/>
              <w:right w:val="nil"/>
            </w:tcBorders>
            <w:shd w:val="clear" w:color="auto" w:fill="auto"/>
            <w:noWrap/>
            <w:vAlign w:val="bottom"/>
            <w:hideMark/>
          </w:tcPr>
          <w:p w14:paraId="6FB21674" w14:textId="77777777" w:rsidR="00F27EA1" w:rsidRPr="00F27EA1" w:rsidRDefault="00F27EA1" w:rsidP="00F27EA1">
            <w:pPr>
              <w:spacing w:after="0" w:line="240" w:lineRule="auto"/>
              <w:jc w:val="right"/>
              <w:rPr>
                <w:rFonts w:ascii="Arial" w:eastAsia="Times New Roman" w:hAnsi="Arial" w:cs="Arial"/>
                <w:color w:val="000000"/>
                <w:sz w:val="24"/>
                <w:szCs w:val="24"/>
                <w:lang w:eastAsia="en-GB"/>
              </w:rPr>
            </w:pPr>
            <w:r w:rsidRPr="00F27EA1">
              <w:rPr>
                <w:rFonts w:ascii="Arial" w:eastAsia="Times New Roman" w:hAnsi="Arial" w:cs="Arial"/>
                <w:color w:val="000000"/>
                <w:sz w:val="24"/>
                <w:szCs w:val="24"/>
                <w:lang w:eastAsia="en-GB"/>
              </w:rPr>
              <w:t>-19.54</w:t>
            </w:r>
          </w:p>
        </w:tc>
        <w:tc>
          <w:tcPr>
            <w:tcW w:w="1615" w:type="dxa"/>
            <w:tcBorders>
              <w:top w:val="nil"/>
              <w:left w:val="nil"/>
              <w:bottom w:val="nil"/>
              <w:right w:val="nil"/>
            </w:tcBorders>
            <w:shd w:val="clear" w:color="auto" w:fill="auto"/>
            <w:noWrap/>
            <w:vAlign w:val="bottom"/>
            <w:hideMark/>
          </w:tcPr>
          <w:p w14:paraId="1E144692" w14:textId="77777777" w:rsidR="00F27EA1" w:rsidRPr="00F27EA1" w:rsidRDefault="00F27EA1" w:rsidP="00F27EA1">
            <w:pPr>
              <w:spacing w:after="0" w:line="240" w:lineRule="auto"/>
              <w:jc w:val="right"/>
              <w:rPr>
                <w:rFonts w:ascii="Arial" w:eastAsia="Times New Roman" w:hAnsi="Arial" w:cs="Arial"/>
                <w:color w:val="000000"/>
                <w:sz w:val="24"/>
                <w:szCs w:val="24"/>
                <w:lang w:eastAsia="en-GB"/>
              </w:rPr>
            </w:pPr>
          </w:p>
        </w:tc>
      </w:tr>
      <w:tr w:rsidR="00F27EA1" w:rsidRPr="00F27EA1" w14:paraId="3C53FEB0" w14:textId="77777777" w:rsidTr="00F27EA1">
        <w:trPr>
          <w:trHeight w:val="300"/>
        </w:trPr>
        <w:tc>
          <w:tcPr>
            <w:tcW w:w="5170" w:type="dxa"/>
            <w:gridSpan w:val="2"/>
            <w:tcBorders>
              <w:top w:val="nil"/>
              <w:left w:val="nil"/>
              <w:bottom w:val="nil"/>
              <w:right w:val="nil"/>
            </w:tcBorders>
            <w:shd w:val="clear" w:color="auto" w:fill="auto"/>
            <w:noWrap/>
            <w:vAlign w:val="bottom"/>
            <w:hideMark/>
          </w:tcPr>
          <w:p w14:paraId="6A01BF73" w14:textId="77777777" w:rsidR="00F27EA1" w:rsidRPr="00F27EA1" w:rsidRDefault="00F27EA1" w:rsidP="00F27EA1">
            <w:pPr>
              <w:spacing w:after="0" w:line="240" w:lineRule="auto"/>
              <w:rPr>
                <w:rFonts w:ascii="Arial" w:eastAsia="Times New Roman" w:hAnsi="Arial" w:cs="Arial"/>
                <w:color w:val="000000"/>
                <w:sz w:val="24"/>
                <w:szCs w:val="24"/>
                <w:lang w:eastAsia="en-GB"/>
              </w:rPr>
            </w:pPr>
            <w:r w:rsidRPr="00F27EA1">
              <w:rPr>
                <w:rFonts w:ascii="Arial" w:eastAsia="Times New Roman" w:hAnsi="Arial" w:cs="Arial"/>
                <w:color w:val="000000"/>
                <w:sz w:val="24"/>
                <w:szCs w:val="24"/>
                <w:lang w:eastAsia="en-GB"/>
              </w:rPr>
              <w:t>Domain Renewal</w:t>
            </w:r>
          </w:p>
        </w:tc>
        <w:tc>
          <w:tcPr>
            <w:tcW w:w="215" w:type="dxa"/>
            <w:tcBorders>
              <w:top w:val="nil"/>
              <w:left w:val="nil"/>
              <w:bottom w:val="nil"/>
              <w:right w:val="nil"/>
            </w:tcBorders>
            <w:shd w:val="clear" w:color="auto" w:fill="auto"/>
            <w:noWrap/>
            <w:vAlign w:val="bottom"/>
            <w:hideMark/>
          </w:tcPr>
          <w:p w14:paraId="601A8175" w14:textId="77777777" w:rsidR="00F27EA1" w:rsidRPr="00F27EA1" w:rsidRDefault="00F27EA1" w:rsidP="00F27EA1">
            <w:pPr>
              <w:spacing w:after="0" w:line="240" w:lineRule="auto"/>
              <w:rPr>
                <w:rFonts w:ascii="Arial" w:eastAsia="Times New Roman" w:hAnsi="Arial" w:cs="Arial"/>
                <w:color w:val="000000"/>
                <w:sz w:val="24"/>
                <w:szCs w:val="24"/>
                <w:lang w:eastAsia="en-GB"/>
              </w:rPr>
            </w:pPr>
          </w:p>
        </w:tc>
        <w:tc>
          <w:tcPr>
            <w:tcW w:w="2360" w:type="dxa"/>
            <w:tcBorders>
              <w:top w:val="nil"/>
              <w:left w:val="nil"/>
              <w:bottom w:val="nil"/>
              <w:right w:val="nil"/>
            </w:tcBorders>
            <w:shd w:val="clear" w:color="auto" w:fill="auto"/>
            <w:noWrap/>
            <w:vAlign w:val="bottom"/>
            <w:hideMark/>
          </w:tcPr>
          <w:p w14:paraId="73E547CF" w14:textId="77777777" w:rsidR="00F27EA1" w:rsidRPr="00F27EA1" w:rsidRDefault="00F27EA1" w:rsidP="00F27EA1">
            <w:pPr>
              <w:spacing w:after="0" w:line="240" w:lineRule="auto"/>
              <w:jc w:val="right"/>
              <w:rPr>
                <w:rFonts w:ascii="Arial" w:eastAsia="Times New Roman" w:hAnsi="Arial" w:cs="Arial"/>
                <w:color w:val="000000"/>
                <w:sz w:val="24"/>
                <w:szCs w:val="24"/>
                <w:lang w:eastAsia="en-GB"/>
              </w:rPr>
            </w:pPr>
            <w:r w:rsidRPr="00F27EA1">
              <w:rPr>
                <w:rFonts w:ascii="Arial" w:eastAsia="Times New Roman" w:hAnsi="Arial" w:cs="Arial"/>
                <w:color w:val="000000"/>
                <w:sz w:val="24"/>
                <w:szCs w:val="24"/>
                <w:lang w:eastAsia="en-GB"/>
              </w:rPr>
              <w:t>-11.99</w:t>
            </w:r>
          </w:p>
        </w:tc>
        <w:tc>
          <w:tcPr>
            <w:tcW w:w="1615" w:type="dxa"/>
            <w:tcBorders>
              <w:top w:val="nil"/>
              <w:left w:val="nil"/>
              <w:bottom w:val="nil"/>
              <w:right w:val="nil"/>
            </w:tcBorders>
            <w:shd w:val="clear" w:color="auto" w:fill="auto"/>
            <w:noWrap/>
            <w:vAlign w:val="bottom"/>
            <w:hideMark/>
          </w:tcPr>
          <w:p w14:paraId="3E00B607" w14:textId="77777777" w:rsidR="00F27EA1" w:rsidRPr="00F27EA1" w:rsidRDefault="00F27EA1" w:rsidP="00F27EA1">
            <w:pPr>
              <w:spacing w:after="0" w:line="240" w:lineRule="auto"/>
              <w:jc w:val="right"/>
              <w:rPr>
                <w:rFonts w:ascii="Arial" w:eastAsia="Times New Roman" w:hAnsi="Arial" w:cs="Arial"/>
                <w:color w:val="000000"/>
                <w:sz w:val="24"/>
                <w:szCs w:val="24"/>
                <w:lang w:eastAsia="en-GB"/>
              </w:rPr>
            </w:pPr>
          </w:p>
        </w:tc>
      </w:tr>
      <w:tr w:rsidR="00F27EA1" w:rsidRPr="00F27EA1" w14:paraId="24324089" w14:textId="77777777" w:rsidTr="00F27EA1">
        <w:trPr>
          <w:trHeight w:val="300"/>
        </w:trPr>
        <w:tc>
          <w:tcPr>
            <w:tcW w:w="5385" w:type="dxa"/>
            <w:gridSpan w:val="3"/>
            <w:tcBorders>
              <w:top w:val="nil"/>
              <w:left w:val="nil"/>
              <w:bottom w:val="nil"/>
              <w:right w:val="nil"/>
            </w:tcBorders>
            <w:shd w:val="clear" w:color="auto" w:fill="auto"/>
            <w:noWrap/>
            <w:vAlign w:val="bottom"/>
            <w:hideMark/>
          </w:tcPr>
          <w:p w14:paraId="7D5E7F19" w14:textId="77777777" w:rsidR="00F27EA1" w:rsidRPr="00F27EA1" w:rsidRDefault="00F27EA1" w:rsidP="00F27EA1">
            <w:pPr>
              <w:spacing w:after="0" w:line="240" w:lineRule="auto"/>
              <w:rPr>
                <w:rFonts w:ascii="Arial" w:eastAsia="Times New Roman" w:hAnsi="Arial" w:cs="Arial"/>
                <w:color w:val="000000"/>
                <w:sz w:val="24"/>
                <w:szCs w:val="24"/>
                <w:lang w:eastAsia="en-GB"/>
              </w:rPr>
            </w:pPr>
            <w:r w:rsidRPr="00F27EA1">
              <w:rPr>
                <w:rFonts w:ascii="Arial" w:eastAsia="Times New Roman" w:hAnsi="Arial" w:cs="Arial"/>
                <w:color w:val="000000"/>
                <w:sz w:val="24"/>
                <w:szCs w:val="24"/>
                <w:lang w:eastAsia="en-GB"/>
              </w:rPr>
              <w:t xml:space="preserve">EA and </w:t>
            </w:r>
            <w:proofErr w:type="gramStart"/>
            <w:r w:rsidRPr="00F27EA1">
              <w:rPr>
                <w:rFonts w:ascii="Arial" w:eastAsia="Times New Roman" w:hAnsi="Arial" w:cs="Arial"/>
                <w:color w:val="000000"/>
                <w:sz w:val="24"/>
                <w:szCs w:val="24"/>
                <w:lang w:eastAsia="en-GB"/>
              </w:rPr>
              <w:t>Cross Country</w:t>
            </w:r>
            <w:proofErr w:type="gramEnd"/>
            <w:r w:rsidRPr="00F27EA1">
              <w:rPr>
                <w:rFonts w:ascii="Arial" w:eastAsia="Times New Roman" w:hAnsi="Arial" w:cs="Arial"/>
                <w:color w:val="000000"/>
                <w:sz w:val="24"/>
                <w:szCs w:val="24"/>
                <w:lang w:eastAsia="en-GB"/>
              </w:rPr>
              <w:t xml:space="preserve"> Affiliation Fee</w:t>
            </w:r>
          </w:p>
        </w:tc>
        <w:tc>
          <w:tcPr>
            <w:tcW w:w="2360" w:type="dxa"/>
            <w:tcBorders>
              <w:top w:val="nil"/>
              <w:left w:val="nil"/>
              <w:bottom w:val="nil"/>
              <w:right w:val="nil"/>
            </w:tcBorders>
            <w:shd w:val="clear" w:color="auto" w:fill="auto"/>
            <w:noWrap/>
            <w:vAlign w:val="bottom"/>
            <w:hideMark/>
          </w:tcPr>
          <w:p w14:paraId="2D3EE821" w14:textId="77777777" w:rsidR="00F27EA1" w:rsidRPr="00F27EA1" w:rsidRDefault="00F27EA1" w:rsidP="00F27EA1">
            <w:pPr>
              <w:spacing w:after="0" w:line="240" w:lineRule="auto"/>
              <w:jc w:val="right"/>
              <w:rPr>
                <w:rFonts w:ascii="Arial" w:eastAsia="Times New Roman" w:hAnsi="Arial" w:cs="Arial"/>
                <w:color w:val="000000"/>
                <w:sz w:val="24"/>
                <w:szCs w:val="24"/>
                <w:lang w:eastAsia="en-GB"/>
              </w:rPr>
            </w:pPr>
            <w:r w:rsidRPr="00F27EA1">
              <w:rPr>
                <w:rFonts w:ascii="Arial" w:eastAsia="Times New Roman" w:hAnsi="Arial" w:cs="Arial"/>
                <w:color w:val="000000"/>
                <w:sz w:val="24"/>
                <w:szCs w:val="24"/>
                <w:lang w:eastAsia="en-GB"/>
              </w:rPr>
              <w:t>-199.5</w:t>
            </w:r>
          </w:p>
        </w:tc>
        <w:tc>
          <w:tcPr>
            <w:tcW w:w="1615" w:type="dxa"/>
            <w:tcBorders>
              <w:top w:val="nil"/>
              <w:left w:val="nil"/>
              <w:bottom w:val="nil"/>
              <w:right w:val="nil"/>
            </w:tcBorders>
            <w:shd w:val="clear" w:color="auto" w:fill="auto"/>
            <w:noWrap/>
            <w:vAlign w:val="bottom"/>
            <w:hideMark/>
          </w:tcPr>
          <w:p w14:paraId="615C122D" w14:textId="77777777" w:rsidR="00F27EA1" w:rsidRPr="00F27EA1" w:rsidRDefault="00F27EA1" w:rsidP="00F27EA1">
            <w:pPr>
              <w:spacing w:after="0" w:line="240" w:lineRule="auto"/>
              <w:jc w:val="right"/>
              <w:rPr>
                <w:rFonts w:ascii="Arial" w:eastAsia="Times New Roman" w:hAnsi="Arial" w:cs="Arial"/>
                <w:color w:val="000000"/>
                <w:sz w:val="24"/>
                <w:szCs w:val="24"/>
                <w:lang w:eastAsia="en-GB"/>
              </w:rPr>
            </w:pPr>
          </w:p>
        </w:tc>
      </w:tr>
      <w:tr w:rsidR="00F27EA1" w:rsidRPr="00F27EA1" w14:paraId="2B435D7D" w14:textId="77777777" w:rsidTr="00F27EA1">
        <w:trPr>
          <w:trHeight w:val="312"/>
        </w:trPr>
        <w:tc>
          <w:tcPr>
            <w:tcW w:w="4955" w:type="dxa"/>
            <w:tcBorders>
              <w:top w:val="nil"/>
              <w:left w:val="nil"/>
              <w:bottom w:val="nil"/>
              <w:right w:val="nil"/>
            </w:tcBorders>
            <w:shd w:val="clear" w:color="auto" w:fill="auto"/>
            <w:noWrap/>
            <w:vAlign w:val="bottom"/>
            <w:hideMark/>
          </w:tcPr>
          <w:p w14:paraId="36E288BC" w14:textId="78BDB482" w:rsidR="00F27EA1" w:rsidRPr="00F27EA1" w:rsidRDefault="00F27EA1" w:rsidP="00F27EA1">
            <w:pPr>
              <w:spacing w:after="0" w:line="240" w:lineRule="auto"/>
              <w:rPr>
                <w:rFonts w:ascii="Arial" w:eastAsia="Times New Roman" w:hAnsi="Arial" w:cs="Arial"/>
                <w:b/>
                <w:bCs/>
                <w:color w:val="000000"/>
                <w:sz w:val="24"/>
                <w:szCs w:val="24"/>
                <w:lang w:eastAsia="en-GB"/>
              </w:rPr>
            </w:pPr>
            <w:r w:rsidRPr="00F27EA1">
              <w:rPr>
                <w:rFonts w:ascii="Arial" w:eastAsia="Times New Roman" w:hAnsi="Arial" w:cs="Arial"/>
                <w:b/>
                <w:bCs/>
                <w:color w:val="000000"/>
                <w:sz w:val="24"/>
                <w:szCs w:val="24"/>
                <w:lang w:eastAsia="en-GB"/>
              </w:rPr>
              <w:t>Total</w:t>
            </w:r>
            <w:r>
              <w:rPr>
                <w:rFonts w:ascii="Arial" w:eastAsia="Times New Roman" w:hAnsi="Arial" w:cs="Arial"/>
                <w:b/>
                <w:bCs/>
                <w:color w:val="000000"/>
                <w:sz w:val="24"/>
                <w:szCs w:val="24"/>
                <w:lang w:eastAsia="en-GB"/>
              </w:rPr>
              <w:t xml:space="preserve"> expenditure</w:t>
            </w:r>
          </w:p>
        </w:tc>
        <w:tc>
          <w:tcPr>
            <w:tcW w:w="215" w:type="dxa"/>
            <w:tcBorders>
              <w:top w:val="nil"/>
              <w:left w:val="nil"/>
              <w:bottom w:val="nil"/>
              <w:right w:val="nil"/>
            </w:tcBorders>
            <w:shd w:val="clear" w:color="auto" w:fill="auto"/>
            <w:noWrap/>
            <w:vAlign w:val="bottom"/>
            <w:hideMark/>
          </w:tcPr>
          <w:p w14:paraId="2BA45A48" w14:textId="77777777" w:rsidR="00F27EA1" w:rsidRPr="00F27EA1" w:rsidRDefault="00F27EA1" w:rsidP="00F27EA1">
            <w:pPr>
              <w:spacing w:after="0" w:line="240" w:lineRule="auto"/>
              <w:rPr>
                <w:rFonts w:ascii="Arial" w:eastAsia="Times New Roman" w:hAnsi="Arial" w:cs="Arial"/>
                <w:b/>
                <w:bCs/>
                <w:color w:val="000000"/>
                <w:sz w:val="24"/>
                <w:szCs w:val="24"/>
                <w:lang w:eastAsia="en-GB"/>
              </w:rPr>
            </w:pPr>
          </w:p>
        </w:tc>
        <w:tc>
          <w:tcPr>
            <w:tcW w:w="215" w:type="dxa"/>
            <w:tcBorders>
              <w:top w:val="nil"/>
              <w:left w:val="nil"/>
              <w:bottom w:val="nil"/>
              <w:right w:val="nil"/>
            </w:tcBorders>
            <w:shd w:val="clear" w:color="auto" w:fill="auto"/>
            <w:noWrap/>
            <w:vAlign w:val="bottom"/>
            <w:hideMark/>
          </w:tcPr>
          <w:p w14:paraId="5B2848A8" w14:textId="77777777" w:rsidR="00F27EA1" w:rsidRPr="00F27EA1" w:rsidRDefault="00F27EA1" w:rsidP="00F27EA1">
            <w:pPr>
              <w:spacing w:after="0" w:line="240" w:lineRule="auto"/>
              <w:rPr>
                <w:rFonts w:ascii="Times New Roman" w:eastAsia="Times New Roman" w:hAnsi="Times New Roman" w:cs="Times New Roman"/>
                <w:sz w:val="20"/>
                <w:szCs w:val="20"/>
                <w:lang w:eastAsia="en-GB"/>
              </w:rPr>
            </w:pPr>
          </w:p>
        </w:tc>
        <w:tc>
          <w:tcPr>
            <w:tcW w:w="2360" w:type="dxa"/>
            <w:tcBorders>
              <w:top w:val="nil"/>
              <w:left w:val="nil"/>
              <w:bottom w:val="nil"/>
              <w:right w:val="nil"/>
            </w:tcBorders>
            <w:shd w:val="clear" w:color="auto" w:fill="auto"/>
            <w:noWrap/>
            <w:vAlign w:val="bottom"/>
            <w:hideMark/>
          </w:tcPr>
          <w:p w14:paraId="33784054" w14:textId="77777777" w:rsidR="00F27EA1" w:rsidRPr="00F27EA1" w:rsidRDefault="00F27EA1" w:rsidP="00F27EA1">
            <w:pPr>
              <w:spacing w:after="0" w:line="240" w:lineRule="auto"/>
              <w:rPr>
                <w:rFonts w:ascii="Times New Roman" w:eastAsia="Times New Roman" w:hAnsi="Times New Roman" w:cs="Times New Roman"/>
                <w:sz w:val="20"/>
                <w:szCs w:val="20"/>
                <w:lang w:eastAsia="en-GB"/>
              </w:rPr>
            </w:pPr>
          </w:p>
        </w:tc>
        <w:tc>
          <w:tcPr>
            <w:tcW w:w="1615" w:type="dxa"/>
            <w:tcBorders>
              <w:top w:val="nil"/>
              <w:left w:val="nil"/>
              <w:bottom w:val="nil"/>
              <w:right w:val="nil"/>
            </w:tcBorders>
            <w:shd w:val="clear" w:color="auto" w:fill="auto"/>
            <w:noWrap/>
            <w:vAlign w:val="bottom"/>
            <w:hideMark/>
          </w:tcPr>
          <w:p w14:paraId="2748B48D" w14:textId="77777777" w:rsidR="00F27EA1" w:rsidRPr="00F27EA1" w:rsidRDefault="00F27EA1" w:rsidP="00F27EA1">
            <w:pPr>
              <w:spacing w:after="0" w:line="240" w:lineRule="auto"/>
              <w:jc w:val="right"/>
              <w:rPr>
                <w:rFonts w:ascii="Arial" w:eastAsia="Times New Roman" w:hAnsi="Arial" w:cs="Arial"/>
                <w:b/>
                <w:bCs/>
                <w:color w:val="000000"/>
                <w:sz w:val="24"/>
                <w:szCs w:val="24"/>
                <w:lang w:eastAsia="en-GB"/>
              </w:rPr>
            </w:pPr>
            <w:r w:rsidRPr="00F27EA1">
              <w:rPr>
                <w:rFonts w:ascii="Arial" w:eastAsia="Times New Roman" w:hAnsi="Arial" w:cs="Arial"/>
                <w:b/>
                <w:bCs/>
                <w:color w:val="000000"/>
                <w:sz w:val="24"/>
                <w:szCs w:val="24"/>
                <w:lang w:eastAsia="en-GB"/>
              </w:rPr>
              <w:t>-320.03</w:t>
            </w:r>
          </w:p>
        </w:tc>
      </w:tr>
      <w:tr w:rsidR="00F27EA1" w:rsidRPr="00F27EA1" w14:paraId="2D408DA4" w14:textId="77777777" w:rsidTr="00F27EA1">
        <w:trPr>
          <w:trHeight w:val="300"/>
        </w:trPr>
        <w:tc>
          <w:tcPr>
            <w:tcW w:w="4955" w:type="dxa"/>
            <w:tcBorders>
              <w:top w:val="nil"/>
              <w:left w:val="nil"/>
              <w:bottom w:val="nil"/>
              <w:right w:val="nil"/>
            </w:tcBorders>
            <w:shd w:val="clear" w:color="auto" w:fill="auto"/>
            <w:noWrap/>
            <w:vAlign w:val="bottom"/>
            <w:hideMark/>
          </w:tcPr>
          <w:p w14:paraId="52665D33" w14:textId="77777777" w:rsidR="00F27EA1" w:rsidRPr="00F27EA1" w:rsidRDefault="00F27EA1" w:rsidP="00F27EA1">
            <w:pPr>
              <w:spacing w:after="0" w:line="240" w:lineRule="auto"/>
              <w:jc w:val="right"/>
              <w:rPr>
                <w:rFonts w:ascii="Arial" w:eastAsia="Times New Roman" w:hAnsi="Arial" w:cs="Arial"/>
                <w:b/>
                <w:bCs/>
                <w:color w:val="000000"/>
                <w:sz w:val="24"/>
                <w:szCs w:val="24"/>
                <w:lang w:eastAsia="en-GB"/>
              </w:rPr>
            </w:pPr>
          </w:p>
        </w:tc>
        <w:tc>
          <w:tcPr>
            <w:tcW w:w="215" w:type="dxa"/>
            <w:tcBorders>
              <w:top w:val="nil"/>
              <w:left w:val="nil"/>
              <w:bottom w:val="nil"/>
              <w:right w:val="nil"/>
            </w:tcBorders>
            <w:shd w:val="clear" w:color="auto" w:fill="auto"/>
            <w:noWrap/>
            <w:vAlign w:val="bottom"/>
            <w:hideMark/>
          </w:tcPr>
          <w:p w14:paraId="3C1250BC" w14:textId="77777777" w:rsidR="00F27EA1" w:rsidRPr="00F27EA1" w:rsidRDefault="00F27EA1" w:rsidP="00F27EA1">
            <w:pPr>
              <w:spacing w:after="0" w:line="240" w:lineRule="auto"/>
              <w:rPr>
                <w:rFonts w:ascii="Times New Roman" w:eastAsia="Times New Roman" w:hAnsi="Times New Roman" w:cs="Times New Roman"/>
                <w:sz w:val="20"/>
                <w:szCs w:val="20"/>
                <w:lang w:eastAsia="en-GB"/>
              </w:rPr>
            </w:pPr>
          </w:p>
        </w:tc>
        <w:tc>
          <w:tcPr>
            <w:tcW w:w="215" w:type="dxa"/>
            <w:tcBorders>
              <w:top w:val="nil"/>
              <w:left w:val="nil"/>
              <w:bottom w:val="nil"/>
              <w:right w:val="nil"/>
            </w:tcBorders>
            <w:shd w:val="clear" w:color="auto" w:fill="auto"/>
            <w:noWrap/>
            <w:vAlign w:val="bottom"/>
            <w:hideMark/>
          </w:tcPr>
          <w:p w14:paraId="25B002A8" w14:textId="77777777" w:rsidR="00F27EA1" w:rsidRPr="00F27EA1" w:rsidRDefault="00F27EA1" w:rsidP="00F27EA1">
            <w:pPr>
              <w:spacing w:after="0" w:line="240" w:lineRule="auto"/>
              <w:rPr>
                <w:rFonts w:ascii="Times New Roman" w:eastAsia="Times New Roman" w:hAnsi="Times New Roman" w:cs="Times New Roman"/>
                <w:sz w:val="20"/>
                <w:szCs w:val="20"/>
                <w:lang w:eastAsia="en-GB"/>
              </w:rPr>
            </w:pPr>
          </w:p>
        </w:tc>
        <w:tc>
          <w:tcPr>
            <w:tcW w:w="2360" w:type="dxa"/>
            <w:tcBorders>
              <w:top w:val="nil"/>
              <w:left w:val="nil"/>
              <w:bottom w:val="nil"/>
              <w:right w:val="nil"/>
            </w:tcBorders>
            <w:shd w:val="clear" w:color="auto" w:fill="auto"/>
            <w:noWrap/>
            <w:vAlign w:val="bottom"/>
            <w:hideMark/>
          </w:tcPr>
          <w:p w14:paraId="6C62B002" w14:textId="77777777" w:rsidR="00F27EA1" w:rsidRPr="00F27EA1" w:rsidRDefault="00F27EA1" w:rsidP="00F27EA1">
            <w:pPr>
              <w:spacing w:after="0" w:line="240" w:lineRule="auto"/>
              <w:rPr>
                <w:rFonts w:ascii="Times New Roman" w:eastAsia="Times New Roman" w:hAnsi="Times New Roman" w:cs="Times New Roman"/>
                <w:sz w:val="20"/>
                <w:szCs w:val="20"/>
                <w:lang w:eastAsia="en-GB"/>
              </w:rPr>
            </w:pPr>
          </w:p>
        </w:tc>
        <w:tc>
          <w:tcPr>
            <w:tcW w:w="1615" w:type="dxa"/>
            <w:tcBorders>
              <w:top w:val="nil"/>
              <w:left w:val="nil"/>
              <w:bottom w:val="nil"/>
              <w:right w:val="nil"/>
            </w:tcBorders>
            <w:shd w:val="clear" w:color="auto" w:fill="auto"/>
            <w:noWrap/>
            <w:vAlign w:val="bottom"/>
            <w:hideMark/>
          </w:tcPr>
          <w:p w14:paraId="210739C9" w14:textId="77777777" w:rsidR="00F27EA1" w:rsidRPr="00F27EA1" w:rsidRDefault="00F27EA1" w:rsidP="00F27EA1">
            <w:pPr>
              <w:spacing w:after="0" w:line="240" w:lineRule="auto"/>
              <w:rPr>
                <w:rFonts w:ascii="Times New Roman" w:eastAsia="Times New Roman" w:hAnsi="Times New Roman" w:cs="Times New Roman"/>
                <w:sz w:val="20"/>
                <w:szCs w:val="20"/>
                <w:lang w:eastAsia="en-GB"/>
              </w:rPr>
            </w:pPr>
          </w:p>
        </w:tc>
      </w:tr>
      <w:tr w:rsidR="00F27EA1" w:rsidRPr="00F27EA1" w14:paraId="5269C9B5" w14:textId="77777777" w:rsidTr="00F27EA1">
        <w:trPr>
          <w:trHeight w:val="312"/>
        </w:trPr>
        <w:tc>
          <w:tcPr>
            <w:tcW w:w="7745" w:type="dxa"/>
            <w:gridSpan w:val="4"/>
            <w:tcBorders>
              <w:top w:val="nil"/>
              <w:left w:val="nil"/>
              <w:bottom w:val="nil"/>
              <w:right w:val="nil"/>
            </w:tcBorders>
            <w:shd w:val="clear" w:color="auto" w:fill="auto"/>
            <w:noWrap/>
            <w:vAlign w:val="bottom"/>
            <w:hideMark/>
          </w:tcPr>
          <w:p w14:paraId="20869A35" w14:textId="77777777" w:rsidR="00F27EA1" w:rsidRPr="00F27EA1" w:rsidRDefault="00F27EA1" w:rsidP="00F27EA1">
            <w:pPr>
              <w:spacing w:after="0" w:line="240" w:lineRule="auto"/>
              <w:rPr>
                <w:rFonts w:ascii="Arial" w:eastAsia="Times New Roman" w:hAnsi="Arial" w:cs="Arial"/>
                <w:b/>
                <w:bCs/>
                <w:color w:val="000000"/>
                <w:sz w:val="24"/>
                <w:szCs w:val="24"/>
                <w:lang w:eastAsia="en-GB"/>
              </w:rPr>
            </w:pPr>
            <w:r w:rsidRPr="00F27EA1">
              <w:rPr>
                <w:rFonts w:ascii="Arial" w:eastAsia="Times New Roman" w:hAnsi="Arial" w:cs="Arial"/>
                <w:b/>
                <w:bCs/>
                <w:color w:val="000000"/>
                <w:sz w:val="24"/>
                <w:szCs w:val="24"/>
                <w:lang w:eastAsia="en-GB"/>
              </w:rPr>
              <w:t>Closing Balance as at 2/11/20</w:t>
            </w:r>
          </w:p>
        </w:tc>
        <w:tc>
          <w:tcPr>
            <w:tcW w:w="1615" w:type="dxa"/>
            <w:tcBorders>
              <w:top w:val="nil"/>
              <w:left w:val="nil"/>
              <w:bottom w:val="nil"/>
              <w:right w:val="nil"/>
            </w:tcBorders>
            <w:shd w:val="clear" w:color="auto" w:fill="auto"/>
            <w:noWrap/>
            <w:vAlign w:val="bottom"/>
            <w:hideMark/>
          </w:tcPr>
          <w:p w14:paraId="66D69D9F" w14:textId="20C2D910" w:rsidR="00F27EA1" w:rsidRPr="00F27EA1" w:rsidRDefault="00F27EA1" w:rsidP="00F27EA1">
            <w:pPr>
              <w:spacing w:after="0" w:line="240" w:lineRule="auto"/>
              <w:jc w:val="right"/>
              <w:rPr>
                <w:rFonts w:ascii="Arial" w:eastAsia="Times New Roman" w:hAnsi="Arial" w:cs="Arial"/>
                <w:b/>
                <w:bCs/>
                <w:color w:val="000000"/>
                <w:sz w:val="24"/>
                <w:szCs w:val="24"/>
                <w:lang w:eastAsia="en-GB"/>
              </w:rPr>
            </w:pPr>
            <w:r w:rsidRPr="00F27EA1">
              <w:rPr>
                <w:rFonts w:ascii="Arial" w:eastAsia="Times New Roman" w:hAnsi="Arial" w:cs="Arial"/>
                <w:b/>
                <w:bCs/>
                <w:color w:val="000000"/>
                <w:sz w:val="24"/>
                <w:szCs w:val="24"/>
                <w:lang w:eastAsia="en-GB"/>
              </w:rPr>
              <w:t>£2,797.25</w:t>
            </w:r>
            <w:r>
              <w:rPr>
                <w:rFonts w:ascii="Arial" w:eastAsia="Times New Roman" w:hAnsi="Arial" w:cs="Arial"/>
                <w:b/>
                <w:bCs/>
                <w:color w:val="000000"/>
                <w:sz w:val="24"/>
                <w:szCs w:val="24"/>
                <w:lang w:eastAsia="en-GB"/>
              </w:rPr>
              <w:t>*</w:t>
            </w:r>
          </w:p>
        </w:tc>
      </w:tr>
      <w:tr w:rsidR="00F27EA1" w:rsidRPr="00F27EA1" w14:paraId="4C3064AC" w14:textId="77777777" w:rsidTr="00F27EA1">
        <w:trPr>
          <w:trHeight w:val="300"/>
        </w:trPr>
        <w:tc>
          <w:tcPr>
            <w:tcW w:w="4955" w:type="dxa"/>
            <w:tcBorders>
              <w:top w:val="nil"/>
              <w:left w:val="nil"/>
              <w:bottom w:val="nil"/>
              <w:right w:val="nil"/>
            </w:tcBorders>
            <w:shd w:val="clear" w:color="auto" w:fill="auto"/>
            <w:noWrap/>
            <w:vAlign w:val="bottom"/>
            <w:hideMark/>
          </w:tcPr>
          <w:p w14:paraId="3F6C02A4" w14:textId="77777777" w:rsidR="00F27EA1" w:rsidRPr="00F27EA1" w:rsidRDefault="00F27EA1" w:rsidP="00F27EA1">
            <w:pPr>
              <w:spacing w:after="0" w:line="240" w:lineRule="auto"/>
              <w:jc w:val="right"/>
              <w:rPr>
                <w:rFonts w:ascii="Arial" w:eastAsia="Times New Roman" w:hAnsi="Arial" w:cs="Arial"/>
                <w:color w:val="000000"/>
                <w:sz w:val="24"/>
                <w:szCs w:val="24"/>
                <w:lang w:eastAsia="en-GB"/>
              </w:rPr>
            </w:pPr>
          </w:p>
        </w:tc>
        <w:tc>
          <w:tcPr>
            <w:tcW w:w="215" w:type="dxa"/>
            <w:tcBorders>
              <w:top w:val="nil"/>
              <w:left w:val="nil"/>
              <w:bottom w:val="nil"/>
              <w:right w:val="nil"/>
            </w:tcBorders>
            <w:shd w:val="clear" w:color="auto" w:fill="auto"/>
            <w:noWrap/>
            <w:vAlign w:val="bottom"/>
            <w:hideMark/>
          </w:tcPr>
          <w:p w14:paraId="2DAE17E9" w14:textId="77777777" w:rsidR="00F27EA1" w:rsidRPr="00F27EA1" w:rsidRDefault="00F27EA1" w:rsidP="00F27EA1">
            <w:pPr>
              <w:spacing w:after="0" w:line="240" w:lineRule="auto"/>
              <w:rPr>
                <w:rFonts w:ascii="Times New Roman" w:eastAsia="Times New Roman" w:hAnsi="Times New Roman" w:cs="Times New Roman"/>
                <w:sz w:val="20"/>
                <w:szCs w:val="20"/>
                <w:lang w:eastAsia="en-GB"/>
              </w:rPr>
            </w:pPr>
          </w:p>
        </w:tc>
        <w:tc>
          <w:tcPr>
            <w:tcW w:w="215" w:type="dxa"/>
            <w:tcBorders>
              <w:top w:val="nil"/>
              <w:left w:val="nil"/>
              <w:bottom w:val="nil"/>
              <w:right w:val="nil"/>
            </w:tcBorders>
            <w:shd w:val="clear" w:color="auto" w:fill="auto"/>
            <w:noWrap/>
            <w:vAlign w:val="bottom"/>
            <w:hideMark/>
          </w:tcPr>
          <w:p w14:paraId="0AD80051" w14:textId="77777777" w:rsidR="00F27EA1" w:rsidRPr="00F27EA1" w:rsidRDefault="00F27EA1" w:rsidP="00F27EA1">
            <w:pPr>
              <w:spacing w:after="0" w:line="240" w:lineRule="auto"/>
              <w:rPr>
                <w:rFonts w:ascii="Times New Roman" w:eastAsia="Times New Roman" w:hAnsi="Times New Roman" w:cs="Times New Roman"/>
                <w:sz w:val="20"/>
                <w:szCs w:val="20"/>
                <w:lang w:eastAsia="en-GB"/>
              </w:rPr>
            </w:pPr>
          </w:p>
        </w:tc>
        <w:tc>
          <w:tcPr>
            <w:tcW w:w="2360" w:type="dxa"/>
            <w:tcBorders>
              <w:top w:val="nil"/>
              <w:left w:val="nil"/>
              <w:bottom w:val="nil"/>
              <w:right w:val="nil"/>
            </w:tcBorders>
            <w:shd w:val="clear" w:color="auto" w:fill="auto"/>
            <w:noWrap/>
            <w:vAlign w:val="bottom"/>
            <w:hideMark/>
          </w:tcPr>
          <w:p w14:paraId="1B90DF85" w14:textId="77777777" w:rsidR="00F27EA1" w:rsidRPr="00F27EA1" w:rsidRDefault="00F27EA1" w:rsidP="00F27EA1">
            <w:pPr>
              <w:spacing w:after="0" w:line="240" w:lineRule="auto"/>
              <w:rPr>
                <w:rFonts w:ascii="Times New Roman" w:eastAsia="Times New Roman" w:hAnsi="Times New Roman" w:cs="Times New Roman"/>
                <w:sz w:val="20"/>
                <w:szCs w:val="20"/>
                <w:lang w:eastAsia="en-GB"/>
              </w:rPr>
            </w:pPr>
          </w:p>
        </w:tc>
        <w:tc>
          <w:tcPr>
            <w:tcW w:w="1615" w:type="dxa"/>
            <w:tcBorders>
              <w:top w:val="nil"/>
              <w:left w:val="nil"/>
              <w:bottom w:val="nil"/>
              <w:right w:val="nil"/>
            </w:tcBorders>
            <w:shd w:val="clear" w:color="auto" w:fill="auto"/>
            <w:noWrap/>
            <w:vAlign w:val="bottom"/>
            <w:hideMark/>
          </w:tcPr>
          <w:p w14:paraId="1FDBBEB8" w14:textId="77777777" w:rsidR="00F27EA1" w:rsidRPr="00F27EA1" w:rsidRDefault="00F27EA1" w:rsidP="00F27EA1">
            <w:pPr>
              <w:spacing w:after="0" w:line="240" w:lineRule="auto"/>
              <w:rPr>
                <w:rFonts w:ascii="Times New Roman" w:eastAsia="Times New Roman" w:hAnsi="Times New Roman" w:cs="Times New Roman"/>
                <w:sz w:val="20"/>
                <w:szCs w:val="20"/>
                <w:lang w:eastAsia="en-GB"/>
              </w:rPr>
            </w:pPr>
          </w:p>
        </w:tc>
      </w:tr>
      <w:tr w:rsidR="00F27EA1" w:rsidRPr="00F27EA1" w14:paraId="5AAB71B9" w14:textId="77777777" w:rsidTr="00F27EA1">
        <w:trPr>
          <w:trHeight w:val="300"/>
        </w:trPr>
        <w:tc>
          <w:tcPr>
            <w:tcW w:w="9360" w:type="dxa"/>
            <w:gridSpan w:val="5"/>
            <w:tcBorders>
              <w:top w:val="nil"/>
              <w:left w:val="nil"/>
              <w:bottom w:val="nil"/>
              <w:right w:val="nil"/>
            </w:tcBorders>
            <w:shd w:val="clear" w:color="auto" w:fill="auto"/>
            <w:noWrap/>
            <w:vAlign w:val="bottom"/>
            <w:hideMark/>
          </w:tcPr>
          <w:p w14:paraId="7792ED6D" w14:textId="7454129E" w:rsidR="00F27EA1" w:rsidRPr="00F27EA1" w:rsidRDefault="00690F48" w:rsidP="00F27EA1">
            <w:pPr>
              <w:spacing w:after="0" w:line="240" w:lineRule="auto"/>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 The club is holding sums to be paid in relation to the Trafford Trails event. These are donations to local charities, usually 42d Street and Wood Street Mission (£576.38 to each) plus a donation to Metrovics (£300).</w:t>
            </w:r>
            <w:r w:rsidR="00870702">
              <w:rPr>
                <w:rFonts w:ascii="Arial" w:eastAsia="Times New Roman" w:hAnsi="Arial" w:cs="Arial"/>
                <w:color w:val="000000"/>
                <w:sz w:val="24"/>
                <w:szCs w:val="24"/>
                <w:lang w:eastAsia="en-GB"/>
              </w:rPr>
              <w:t xml:space="preserve"> </w:t>
            </w:r>
            <w:r>
              <w:rPr>
                <w:rFonts w:ascii="Arial" w:eastAsia="Times New Roman" w:hAnsi="Arial" w:cs="Arial"/>
                <w:color w:val="000000"/>
                <w:sz w:val="24"/>
                <w:szCs w:val="24"/>
                <w:lang w:eastAsia="en-GB"/>
              </w:rPr>
              <w:t xml:space="preserve">These will be paid once the 2021 Trafford Trails event has taken place and this will leave a </w:t>
            </w:r>
            <w:r w:rsidRPr="00690F48">
              <w:rPr>
                <w:rFonts w:ascii="Arial" w:eastAsia="Times New Roman" w:hAnsi="Arial" w:cs="Arial"/>
                <w:b/>
                <w:bCs/>
                <w:color w:val="000000"/>
                <w:sz w:val="24"/>
                <w:szCs w:val="24"/>
                <w:lang w:eastAsia="en-GB"/>
              </w:rPr>
              <w:t>B</w:t>
            </w:r>
            <w:r w:rsidR="00F27EA1" w:rsidRPr="00F27EA1">
              <w:rPr>
                <w:rFonts w:ascii="Arial" w:eastAsia="Times New Roman" w:hAnsi="Arial" w:cs="Arial"/>
                <w:b/>
                <w:bCs/>
                <w:color w:val="000000"/>
                <w:sz w:val="24"/>
                <w:szCs w:val="24"/>
                <w:lang w:eastAsia="en-GB"/>
              </w:rPr>
              <w:t xml:space="preserve">alance of </w:t>
            </w:r>
            <w:r>
              <w:rPr>
                <w:rFonts w:ascii="Arial" w:eastAsia="Times New Roman" w:hAnsi="Arial" w:cs="Arial"/>
                <w:b/>
                <w:bCs/>
                <w:color w:val="000000"/>
                <w:sz w:val="24"/>
                <w:szCs w:val="24"/>
                <w:lang w:eastAsia="en-GB"/>
              </w:rPr>
              <w:t>£</w:t>
            </w:r>
            <w:r w:rsidR="00F27EA1" w:rsidRPr="00F27EA1">
              <w:rPr>
                <w:rFonts w:ascii="Arial" w:eastAsia="Times New Roman" w:hAnsi="Arial" w:cs="Arial"/>
                <w:b/>
                <w:bCs/>
                <w:color w:val="000000"/>
                <w:sz w:val="24"/>
                <w:szCs w:val="24"/>
                <w:lang w:eastAsia="en-GB"/>
              </w:rPr>
              <w:t>1344.49</w:t>
            </w:r>
            <w:r>
              <w:rPr>
                <w:rFonts w:ascii="Arial" w:eastAsia="Times New Roman" w:hAnsi="Arial" w:cs="Arial"/>
                <w:color w:val="000000"/>
                <w:sz w:val="24"/>
                <w:szCs w:val="24"/>
                <w:lang w:eastAsia="en-GB"/>
              </w:rPr>
              <w:t>.</w:t>
            </w:r>
          </w:p>
        </w:tc>
      </w:tr>
    </w:tbl>
    <w:p w14:paraId="34405C1D" w14:textId="69885949" w:rsidR="0027428E" w:rsidRDefault="0027428E" w:rsidP="004B6D2C">
      <w:pPr>
        <w:spacing w:after="0" w:line="240" w:lineRule="auto"/>
        <w:rPr>
          <w:rFonts w:ascii="Arial" w:hAnsi="Arial" w:cs="Arial"/>
          <w:b/>
          <w:bCs/>
          <w:sz w:val="24"/>
          <w:szCs w:val="24"/>
        </w:rPr>
      </w:pPr>
    </w:p>
    <w:p w14:paraId="2ED62AE6" w14:textId="77777777" w:rsidR="00EE0FFF" w:rsidRDefault="00EE0FFF" w:rsidP="004B6D2C">
      <w:pPr>
        <w:spacing w:after="0" w:line="240" w:lineRule="auto"/>
        <w:rPr>
          <w:rFonts w:ascii="Arial" w:hAnsi="Arial" w:cs="Arial"/>
          <w:b/>
          <w:bCs/>
          <w:sz w:val="24"/>
          <w:szCs w:val="24"/>
        </w:rPr>
      </w:pPr>
    </w:p>
    <w:p w14:paraId="30DFCDF3" w14:textId="56C70305" w:rsidR="004B6D2C" w:rsidRPr="00287761" w:rsidRDefault="004B6D2C" w:rsidP="004B6D2C">
      <w:pPr>
        <w:pStyle w:val="ListParagraph"/>
        <w:numPr>
          <w:ilvl w:val="0"/>
          <w:numId w:val="1"/>
        </w:numPr>
        <w:spacing w:after="0" w:line="240" w:lineRule="auto"/>
        <w:rPr>
          <w:rFonts w:ascii="Arial" w:hAnsi="Arial" w:cs="Arial"/>
          <w:b/>
          <w:bCs/>
          <w:sz w:val="28"/>
          <w:szCs w:val="28"/>
        </w:rPr>
      </w:pPr>
      <w:r w:rsidRPr="00287761">
        <w:rPr>
          <w:rFonts w:ascii="Arial" w:hAnsi="Arial" w:cs="Arial"/>
          <w:b/>
          <w:bCs/>
          <w:sz w:val="28"/>
          <w:szCs w:val="28"/>
        </w:rPr>
        <w:t>Membership (Rob Todd)</w:t>
      </w:r>
    </w:p>
    <w:p w14:paraId="2BCBC915" w14:textId="2E766F7B" w:rsidR="004B6D2C" w:rsidRDefault="00F01065" w:rsidP="004B6D2C">
      <w:pPr>
        <w:pStyle w:val="ListParagraph"/>
        <w:spacing w:after="0" w:line="240" w:lineRule="auto"/>
        <w:rPr>
          <w:rFonts w:ascii="Arial" w:hAnsi="Arial" w:cs="Arial"/>
          <w:sz w:val="24"/>
          <w:szCs w:val="24"/>
        </w:rPr>
      </w:pPr>
      <w:r>
        <w:rPr>
          <w:rFonts w:ascii="Arial" w:hAnsi="Arial" w:cs="Arial"/>
          <w:sz w:val="24"/>
          <w:szCs w:val="24"/>
        </w:rPr>
        <w:t>Despite the impact of Covid</w:t>
      </w:r>
      <w:r w:rsidR="0043172F">
        <w:rPr>
          <w:rFonts w:ascii="Arial" w:hAnsi="Arial" w:cs="Arial"/>
          <w:sz w:val="24"/>
          <w:szCs w:val="24"/>
        </w:rPr>
        <w:t>-</w:t>
      </w:r>
      <w:r>
        <w:rPr>
          <w:rFonts w:ascii="Arial" w:hAnsi="Arial" w:cs="Arial"/>
          <w:sz w:val="24"/>
          <w:szCs w:val="24"/>
        </w:rPr>
        <w:t xml:space="preserve">19 restrictions throughout the year, </w:t>
      </w:r>
      <w:r w:rsidR="00870702">
        <w:rPr>
          <w:rFonts w:ascii="Arial" w:hAnsi="Arial" w:cs="Arial"/>
          <w:sz w:val="24"/>
          <w:szCs w:val="24"/>
        </w:rPr>
        <w:t>around 80</w:t>
      </w:r>
      <w:r w:rsidR="00EC4A10">
        <w:rPr>
          <w:rFonts w:ascii="Arial" w:hAnsi="Arial" w:cs="Arial"/>
          <w:color w:val="FF0000"/>
          <w:sz w:val="24"/>
          <w:szCs w:val="24"/>
        </w:rPr>
        <w:t xml:space="preserve"> </w:t>
      </w:r>
      <w:r>
        <w:rPr>
          <w:rFonts w:ascii="Arial" w:hAnsi="Arial" w:cs="Arial"/>
          <w:sz w:val="24"/>
          <w:szCs w:val="24"/>
        </w:rPr>
        <w:t>members ha</w:t>
      </w:r>
      <w:r w:rsidR="00EC4A10">
        <w:rPr>
          <w:rFonts w:ascii="Arial" w:hAnsi="Arial" w:cs="Arial"/>
          <w:sz w:val="24"/>
          <w:szCs w:val="24"/>
        </w:rPr>
        <w:t>ve</w:t>
      </w:r>
      <w:r>
        <w:rPr>
          <w:rFonts w:ascii="Arial" w:hAnsi="Arial" w:cs="Arial"/>
          <w:sz w:val="24"/>
          <w:szCs w:val="24"/>
        </w:rPr>
        <w:t xml:space="preserve"> renewed or joined for 2020 </w:t>
      </w:r>
      <w:r w:rsidR="00C13EBA">
        <w:rPr>
          <w:rFonts w:ascii="Arial" w:hAnsi="Arial" w:cs="Arial"/>
          <w:sz w:val="24"/>
          <w:szCs w:val="24"/>
        </w:rPr>
        <w:t>–</w:t>
      </w:r>
      <w:r>
        <w:rPr>
          <w:rFonts w:ascii="Arial" w:hAnsi="Arial" w:cs="Arial"/>
          <w:sz w:val="24"/>
          <w:szCs w:val="24"/>
        </w:rPr>
        <w:t xml:space="preserve"> </w:t>
      </w:r>
      <w:r w:rsidR="00C13EBA">
        <w:rPr>
          <w:rFonts w:ascii="Arial" w:hAnsi="Arial" w:cs="Arial"/>
          <w:sz w:val="24"/>
          <w:szCs w:val="24"/>
        </w:rPr>
        <w:t>20</w:t>
      </w:r>
      <w:r>
        <w:rPr>
          <w:rFonts w:ascii="Arial" w:hAnsi="Arial" w:cs="Arial"/>
          <w:sz w:val="24"/>
          <w:szCs w:val="24"/>
        </w:rPr>
        <w:t>21</w:t>
      </w:r>
      <w:r w:rsidR="00C13EBA">
        <w:rPr>
          <w:rFonts w:ascii="Arial" w:hAnsi="Arial" w:cs="Arial"/>
          <w:sz w:val="24"/>
          <w:szCs w:val="24"/>
        </w:rPr>
        <w:t xml:space="preserve"> (the peak in the previous </w:t>
      </w:r>
      <w:r w:rsidR="00C13EBA">
        <w:rPr>
          <w:rFonts w:ascii="Arial" w:hAnsi="Arial" w:cs="Arial"/>
          <w:sz w:val="24"/>
          <w:szCs w:val="24"/>
        </w:rPr>
        <w:lastRenderedPageBreak/>
        <w:t>year was approximately 110).  Rob thanked the members for their loyalty to the club during such a difficult year.  Of the current members, a</w:t>
      </w:r>
      <w:r w:rsidR="00870702">
        <w:rPr>
          <w:rFonts w:ascii="Arial" w:hAnsi="Arial" w:cs="Arial"/>
          <w:sz w:val="24"/>
          <w:szCs w:val="24"/>
        </w:rPr>
        <w:t>bout</w:t>
      </w:r>
      <w:r w:rsidR="00C13EBA">
        <w:rPr>
          <w:rFonts w:ascii="Arial" w:hAnsi="Arial" w:cs="Arial"/>
          <w:sz w:val="24"/>
          <w:szCs w:val="24"/>
        </w:rPr>
        <w:t xml:space="preserve"> 12 were new to the club of whom some were existing runners living in the area and some were new to Sale.</w:t>
      </w:r>
    </w:p>
    <w:p w14:paraId="21358CE1" w14:textId="62402957" w:rsidR="00067E4E" w:rsidRDefault="00067E4E" w:rsidP="00067E4E">
      <w:pPr>
        <w:spacing w:after="0" w:line="240" w:lineRule="auto"/>
        <w:rPr>
          <w:rFonts w:ascii="Arial" w:hAnsi="Arial" w:cs="Arial"/>
          <w:sz w:val="24"/>
          <w:szCs w:val="24"/>
        </w:rPr>
      </w:pPr>
    </w:p>
    <w:p w14:paraId="527EE79D" w14:textId="77777777" w:rsidR="00EE0FFF" w:rsidRDefault="00EE0FFF" w:rsidP="00067E4E">
      <w:pPr>
        <w:spacing w:after="0" w:line="240" w:lineRule="auto"/>
        <w:rPr>
          <w:rFonts w:ascii="Arial" w:hAnsi="Arial" w:cs="Arial"/>
          <w:sz w:val="24"/>
          <w:szCs w:val="24"/>
        </w:rPr>
      </w:pPr>
    </w:p>
    <w:p w14:paraId="5DF2882B" w14:textId="67F2AFF2" w:rsidR="00067E4E" w:rsidRPr="00287761" w:rsidRDefault="00067E4E" w:rsidP="00067E4E">
      <w:pPr>
        <w:pStyle w:val="ListParagraph"/>
        <w:numPr>
          <w:ilvl w:val="0"/>
          <w:numId w:val="1"/>
        </w:numPr>
        <w:spacing w:after="0" w:line="240" w:lineRule="auto"/>
        <w:rPr>
          <w:rFonts w:ascii="Arial" w:hAnsi="Arial" w:cs="Arial"/>
          <w:b/>
          <w:bCs/>
          <w:sz w:val="28"/>
          <w:szCs w:val="28"/>
        </w:rPr>
      </w:pPr>
      <w:r w:rsidRPr="00287761">
        <w:rPr>
          <w:rFonts w:ascii="Arial" w:hAnsi="Arial" w:cs="Arial"/>
          <w:b/>
          <w:bCs/>
          <w:sz w:val="28"/>
          <w:szCs w:val="28"/>
        </w:rPr>
        <w:t>Election of committee (Tracy Dique)</w:t>
      </w:r>
    </w:p>
    <w:p w14:paraId="0209B210" w14:textId="2617FBD2" w:rsidR="00067E4E" w:rsidRDefault="00067E4E" w:rsidP="00067E4E">
      <w:pPr>
        <w:pStyle w:val="ListParagraph"/>
        <w:spacing w:after="0" w:line="240" w:lineRule="auto"/>
        <w:rPr>
          <w:rFonts w:ascii="Arial" w:hAnsi="Arial" w:cs="Arial"/>
          <w:sz w:val="24"/>
          <w:szCs w:val="24"/>
        </w:rPr>
      </w:pPr>
      <w:r>
        <w:rPr>
          <w:rFonts w:ascii="Arial" w:hAnsi="Arial" w:cs="Arial"/>
          <w:sz w:val="24"/>
          <w:szCs w:val="24"/>
        </w:rPr>
        <w:t>No nominations for new committee members had been received.  The existing committee were all willing to stand again and the members agreed that they should all continue.  The following were therefore elected for the coming year:</w:t>
      </w:r>
      <w:r w:rsidR="00C129FE">
        <w:rPr>
          <w:rFonts w:ascii="Arial" w:hAnsi="Arial" w:cs="Arial"/>
          <w:sz w:val="24"/>
          <w:szCs w:val="24"/>
        </w:rPr>
        <w:t>-</w:t>
      </w:r>
    </w:p>
    <w:p w14:paraId="6401C585" w14:textId="77777777" w:rsidR="00C129FE" w:rsidRDefault="00C129FE" w:rsidP="00067E4E">
      <w:pPr>
        <w:pStyle w:val="ListParagraph"/>
        <w:spacing w:after="0" w:line="240" w:lineRule="auto"/>
        <w:rPr>
          <w:rFonts w:ascii="Arial" w:hAnsi="Arial" w:cs="Arial"/>
          <w:sz w:val="24"/>
          <w:szCs w:val="24"/>
        </w:rPr>
      </w:pPr>
    </w:p>
    <w:p w14:paraId="047B2AB5" w14:textId="4579CF13" w:rsidR="00067E4E" w:rsidRDefault="00067E4E" w:rsidP="00067E4E">
      <w:pPr>
        <w:pStyle w:val="ListParagraph"/>
        <w:spacing w:after="0" w:line="240" w:lineRule="auto"/>
        <w:rPr>
          <w:rFonts w:ascii="Arial" w:hAnsi="Arial" w:cs="Arial"/>
          <w:sz w:val="24"/>
          <w:szCs w:val="24"/>
        </w:rPr>
      </w:pPr>
      <w:r>
        <w:rPr>
          <w:rFonts w:ascii="Arial" w:hAnsi="Arial" w:cs="Arial"/>
          <w:sz w:val="24"/>
          <w:szCs w:val="24"/>
        </w:rPr>
        <w:t>Pete Bedford</w:t>
      </w:r>
    </w:p>
    <w:p w14:paraId="6D09F3FA" w14:textId="72F828EC" w:rsidR="00067E4E" w:rsidRDefault="00067E4E" w:rsidP="00067E4E">
      <w:pPr>
        <w:pStyle w:val="ListParagraph"/>
        <w:spacing w:after="0" w:line="240" w:lineRule="auto"/>
        <w:rPr>
          <w:rFonts w:ascii="Arial" w:hAnsi="Arial" w:cs="Arial"/>
          <w:sz w:val="24"/>
          <w:szCs w:val="24"/>
        </w:rPr>
      </w:pPr>
      <w:r>
        <w:rPr>
          <w:rFonts w:ascii="Arial" w:hAnsi="Arial" w:cs="Arial"/>
          <w:sz w:val="24"/>
          <w:szCs w:val="24"/>
        </w:rPr>
        <w:t>Jane Damerum</w:t>
      </w:r>
    </w:p>
    <w:p w14:paraId="3546D621" w14:textId="652DD484" w:rsidR="00067E4E" w:rsidRDefault="00067E4E" w:rsidP="00067E4E">
      <w:pPr>
        <w:pStyle w:val="ListParagraph"/>
        <w:spacing w:after="0" w:line="240" w:lineRule="auto"/>
        <w:rPr>
          <w:rFonts w:ascii="Arial" w:hAnsi="Arial" w:cs="Arial"/>
          <w:sz w:val="24"/>
          <w:szCs w:val="24"/>
        </w:rPr>
      </w:pPr>
      <w:r>
        <w:rPr>
          <w:rFonts w:ascii="Arial" w:hAnsi="Arial" w:cs="Arial"/>
          <w:sz w:val="24"/>
          <w:szCs w:val="24"/>
        </w:rPr>
        <w:t>Tracy Dique</w:t>
      </w:r>
    </w:p>
    <w:p w14:paraId="2A3EC2B7" w14:textId="7F24A9BD" w:rsidR="00067E4E" w:rsidRDefault="00067E4E" w:rsidP="00067E4E">
      <w:pPr>
        <w:pStyle w:val="ListParagraph"/>
        <w:spacing w:after="0" w:line="240" w:lineRule="auto"/>
        <w:rPr>
          <w:rFonts w:ascii="Arial" w:hAnsi="Arial" w:cs="Arial"/>
          <w:sz w:val="24"/>
          <w:szCs w:val="24"/>
        </w:rPr>
      </w:pPr>
      <w:r>
        <w:rPr>
          <w:rFonts w:ascii="Arial" w:hAnsi="Arial" w:cs="Arial"/>
          <w:sz w:val="24"/>
          <w:szCs w:val="24"/>
        </w:rPr>
        <w:t>Andy Land</w:t>
      </w:r>
    </w:p>
    <w:p w14:paraId="3C90BC95" w14:textId="179F82F6" w:rsidR="00067E4E" w:rsidRDefault="00067E4E" w:rsidP="00067E4E">
      <w:pPr>
        <w:pStyle w:val="ListParagraph"/>
        <w:spacing w:after="0" w:line="240" w:lineRule="auto"/>
        <w:rPr>
          <w:rFonts w:ascii="Arial" w:hAnsi="Arial" w:cs="Arial"/>
          <w:sz w:val="24"/>
          <w:szCs w:val="24"/>
        </w:rPr>
      </w:pPr>
      <w:r>
        <w:rPr>
          <w:rFonts w:ascii="Arial" w:hAnsi="Arial" w:cs="Arial"/>
          <w:sz w:val="24"/>
          <w:szCs w:val="24"/>
        </w:rPr>
        <w:t>Ivan McIntyre</w:t>
      </w:r>
    </w:p>
    <w:p w14:paraId="50A93078" w14:textId="77777777" w:rsidR="00067E4E" w:rsidRDefault="00067E4E" w:rsidP="00067E4E">
      <w:pPr>
        <w:pStyle w:val="ListParagraph"/>
        <w:spacing w:after="0" w:line="240" w:lineRule="auto"/>
        <w:rPr>
          <w:rFonts w:ascii="Arial" w:hAnsi="Arial" w:cs="Arial"/>
          <w:sz w:val="24"/>
          <w:szCs w:val="24"/>
        </w:rPr>
      </w:pPr>
      <w:r>
        <w:rPr>
          <w:rFonts w:ascii="Arial" w:hAnsi="Arial" w:cs="Arial"/>
          <w:sz w:val="24"/>
          <w:szCs w:val="24"/>
        </w:rPr>
        <w:t>Paulette Storey</w:t>
      </w:r>
    </w:p>
    <w:p w14:paraId="604767D3" w14:textId="068F8784" w:rsidR="00067E4E" w:rsidRDefault="00067E4E" w:rsidP="00067E4E">
      <w:pPr>
        <w:pStyle w:val="ListParagraph"/>
        <w:spacing w:after="0" w:line="240" w:lineRule="auto"/>
        <w:rPr>
          <w:rFonts w:ascii="Arial" w:hAnsi="Arial" w:cs="Arial"/>
          <w:sz w:val="24"/>
          <w:szCs w:val="24"/>
        </w:rPr>
      </w:pPr>
      <w:r>
        <w:rPr>
          <w:rFonts w:ascii="Arial" w:hAnsi="Arial" w:cs="Arial"/>
          <w:sz w:val="24"/>
          <w:szCs w:val="24"/>
        </w:rPr>
        <w:t>Sue Strickland</w:t>
      </w:r>
    </w:p>
    <w:p w14:paraId="4B4E836E" w14:textId="0124724C" w:rsidR="00067E4E" w:rsidRDefault="00067E4E" w:rsidP="00067E4E">
      <w:pPr>
        <w:pStyle w:val="ListParagraph"/>
        <w:spacing w:after="0" w:line="240" w:lineRule="auto"/>
        <w:rPr>
          <w:rFonts w:ascii="Arial" w:hAnsi="Arial" w:cs="Arial"/>
          <w:sz w:val="24"/>
          <w:szCs w:val="24"/>
        </w:rPr>
      </w:pPr>
      <w:r>
        <w:rPr>
          <w:rFonts w:ascii="Arial" w:hAnsi="Arial" w:cs="Arial"/>
          <w:sz w:val="24"/>
          <w:szCs w:val="24"/>
        </w:rPr>
        <w:t>Rob Todd</w:t>
      </w:r>
    </w:p>
    <w:p w14:paraId="25F41A23" w14:textId="69388A2D" w:rsidR="00C129FE" w:rsidRDefault="00C129FE" w:rsidP="00C374A3">
      <w:pPr>
        <w:spacing w:after="0" w:line="240" w:lineRule="auto"/>
        <w:rPr>
          <w:rFonts w:ascii="Arial" w:hAnsi="Arial" w:cs="Arial"/>
          <w:sz w:val="24"/>
          <w:szCs w:val="24"/>
        </w:rPr>
      </w:pPr>
    </w:p>
    <w:p w14:paraId="3919CB45" w14:textId="77777777" w:rsidR="00EE0FFF" w:rsidRDefault="00EE0FFF" w:rsidP="00C374A3">
      <w:pPr>
        <w:spacing w:after="0" w:line="240" w:lineRule="auto"/>
        <w:rPr>
          <w:rFonts w:ascii="Arial" w:hAnsi="Arial" w:cs="Arial"/>
          <w:sz w:val="24"/>
          <w:szCs w:val="24"/>
        </w:rPr>
      </w:pPr>
    </w:p>
    <w:p w14:paraId="7C2DB8F0" w14:textId="00E3CC7E" w:rsidR="00C374A3" w:rsidRPr="00287761" w:rsidRDefault="00C374A3" w:rsidP="00C374A3">
      <w:pPr>
        <w:pStyle w:val="ListParagraph"/>
        <w:numPr>
          <w:ilvl w:val="0"/>
          <w:numId w:val="1"/>
        </w:numPr>
        <w:spacing w:after="0" w:line="240" w:lineRule="auto"/>
        <w:rPr>
          <w:rFonts w:ascii="Arial" w:hAnsi="Arial" w:cs="Arial"/>
          <w:b/>
          <w:bCs/>
          <w:sz w:val="28"/>
          <w:szCs w:val="28"/>
        </w:rPr>
      </w:pPr>
      <w:r w:rsidRPr="00287761">
        <w:rPr>
          <w:rFonts w:ascii="Arial" w:hAnsi="Arial" w:cs="Arial"/>
          <w:b/>
          <w:bCs/>
          <w:sz w:val="28"/>
          <w:szCs w:val="28"/>
        </w:rPr>
        <w:t>Plans for 2021</w:t>
      </w:r>
    </w:p>
    <w:p w14:paraId="3E28AEED" w14:textId="3E0A4388" w:rsidR="00C374A3" w:rsidRPr="00287761" w:rsidRDefault="00287761" w:rsidP="00C374A3">
      <w:pPr>
        <w:pStyle w:val="ListParagraph"/>
        <w:spacing w:after="0" w:line="240" w:lineRule="auto"/>
        <w:rPr>
          <w:rFonts w:ascii="Arial" w:hAnsi="Arial" w:cs="Arial"/>
          <w:b/>
          <w:bCs/>
          <w:sz w:val="24"/>
          <w:szCs w:val="24"/>
        </w:rPr>
      </w:pPr>
      <w:r w:rsidRPr="00287761">
        <w:rPr>
          <w:rFonts w:ascii="Arial" w:hAnsi="Arial" w:cs="Arial"/>
          <w:b/>
          <w:bCs/>
          <w:sz w:val="24"/>
          <w:szCs w:val="24"/>
        </w:rPr>
        <w:t>Return to club activities (Sue Strickland)</w:t>
      </w:r>
    </w:p>
    <w:p w14:paraId="2ACD9731" w14:textId="1FF3AEFE" w:rsidR="00287761" w:rsidRDefault="00A23259" w:rsidP="00C374A3">
      <w:pPr>
        <w:pStyle w:val="ListParagraph"/>
        <w:spacing w:after="0" w:line="240" w:lineRule="auto"/>
        <w:rPr>
          <w:rFonts w:ascii="Arial" w:hAnsi="Arial" w:cs="Arial"/>
          <w:sz w:val="24"/>
          <w:szCs w:val="24"/>
        </w:rPr>
      </w:pPr>
      <w:r>
        <w:rPr>
          <w:rFonts w:ascii="Arial" w:hAnsi="Arial" w:cs="Arial"/>
          <w:sz w:val="24"/>
          <w:szCs w:val="24"/>
        </w:rPr>
        <w:t>During the national lockdown earlier in the year, t</w:t>
      </w:r>
      <w:r w:rsidR="00287761">
        <w:rPr>
          <w:rFonts w:ascii="Arial" w:hAnsi="Arial" w:cs="Arial"/>
          <w:sz w:val="24"/>
          <w:szCs w:val="24"/>
        </w:rPr>
        <w:t xml:space="preserve">he club had encouraged </w:t>
      </w:r>
      <w:r>
        <w:rPr>
          <w:rFonts w:ascii="Arial" w:hAnsi="Arial" w:cs="Arial"/>
          <w:sz w:val="24"/>
          <w:szCs w:val="24"/>
        </w:rPr>
        <w:t xml:space="preserve">people to continue to be active and to share this with and support other members. It was felt this had been helpful and successful.  </w:t>
      </w:r>
    </w:p>
    <w:p w14:paraId="628D1B51" w14:textId="5A5DD27C" w:rsidR="00A23259" w:rsidRDefault="00A23259" w:rsidP="00C374A3">
      <w:pPr>
        <w:pStyle w:val="ListParagraph"/>
        <w:spacing w:after="0" w:line="240" w:lineRule="auto"/>
        <w:rPr>
          <w:rFonts w:ascii="Arial" w:hAnsi="Arial" w:cs="Arial"/>
          <w:sz w:val="24"/>
          <w:szCs w:val="24"/>
        </w:rPr>
      </w:pPr>
    </w:p>
    <w:p w14:paraId="5C60B3A4" w14:textId="10DF6EFC" w:rsidR="00A23259" w:rsidRDefault="00A23259" w:rsidP="00C374A3">
      <w:pPr>
        <w:pStyle w:val="ListParagraph"/>
        <w:spacing w:after="0" w:line="240" w:lineRule="auto"/>
        <w:rPr>
          <w:rFonts w:ascii="Arial" w:hAnsi="Arial" w:cs="Arial"/>
          <w:sz w:val="24"/>
          <w:szCs w:val="24"/>
        </w:rPr>
      </w:pPr>
      <w:r>
        <w:rPr>
          <w:rFonts w:ascii="Arial" w:hAnsi="Arial" w:cs="Arial"/>
          <w:sz w:val="24"/>
          <w:szCs w:val="24"/>
        </w:rPr>
        <w:t xml:space="preserve">Once we were able to continue with club activities, we had returned to the regular </w:t>
      </w:r>
      <w:r w:rsidR="00B203F0">
        <w:rPr>
          <w:rFonts w:ascii="Arial" w:hAnsi="Arial" w:cs="Arial"/>
          <w:sz w:val="24"/>
          <w:szCs w:val="24"/>
        </w:rPr>
        <w:t xml:space="preserve">Tuesday </w:t>
      </w:r>
      <w:r>
        <w:rPr>
          <w:rFonts w:ascii="Arial" w:hAnsi="Arial" w:cs="Arial"/>
          <w:sz w:val="24"/>
          <w:szCs w:val="24"/>
        </w:rPr>
        <w:t xml:space="preserve">5k and </w:t>
      </w:r>
      <w:r w:rsidR="00B203F0">
        <w:rPr>
          <w:rFonts w:ascii="Arial" w:hAnsi="Arial" w:cs="Arial"/>
          <w:sz w:val="24"/>
          <w:szCs w:val="24"/>
        </w:rPr>
        <w:t xml:space="preserve">Thursday </w:t>
      </w:r>
      <w:r>
        <w:rPr>
          <w:rFonts w:ascii="Arial" w:hAnsi="Arial" w:cs="Arial"/>
          <w:sz w:val="24"/>
          <w:szCs w:val="24"/>
        </w:rPr>
        <w:t>10k runs</w:t>
      </w:r>
      <w:r w:rsidR="00B203F0">
        <w:rPr>
          <w:rFonts w:ascii="Arial" w:hAnsi="Arial" w:cs="Arial"/>
          <w:sz w:val="24"/>
          <w:szCs w:val="24"/>
        </w:rPr>
        <w:t xml:space="preserve"> with a number of provisions (including bookin</w:t>
      </w:r>
      <w:r w:rsidR="0043172F">
        <w:rPr>
          <w:rFonts w:ascii="Arial" w:hAnsi="Arial" w:cs="Arial"/>
          <w:sz w:val="24"/>
          <w:szCs w:val="24"/>
        </w:rPr>
        <w:t>g</w:t>
      </w:r>
      <w:r w:rsidR="00B203F0">
        <w:rPr>
          <w:rFonts w:ascii="Arial" w:hAnsi="Arial" w:cs="Arial"/>
          <w:sz w:val="24"/>
          <w:szCs w:val="24"/>
        </w:rPr>
        <w:t xml:space="preserve"> in advance, running in groups of max 6, social distancing) put in place to ensure we met the England Athletics requirements for a Covid-secure environment. Sue noted that we need to be mindful of how the club appears in the community during our club activities, particularly in relation to running in small groups and maintaining social distancing.</w:t>
      </w:r>
    </w:p>
    <w:p w14:paraId="1C9B11A9" w14:textId="040133F3" w:rsidR="00324736" w:rsidRDefault="00324736" w:rsidP="00C374A3">
      <w:pPr>
        <w:pStyle w:val="ListParagraph"/>
        <w:spacing w:after="0" w:line="240" w:lineRule="auto"/>
        <w:rPr>
          <w:rFonts w:ascii="Arial" w:hAnsi="Arial" w:cs="Arial"/>
          <w:sz w:val="24"/>
          <w:szCs w:val="24"/>
        </w:rPr>
      </w:pPr>
    </w:p>
    <w:p w14:paraId="697EC8C1" w14:textId="3DF056AD" w:rsidR="00324736" w:rsidRPr="00324736" w:rsidRDefault="00324736" w:rsidP="00324736">
      <w:pPr>
        <w:pStyle w:val="ListParagraph"/>
        <w:spacing w:after="0" w:line="240" w:lineRule="auto"/>
        <w:rPr>
          <w:rFonts w:ascii="Arial" w:hAnsi="Arial" w:cs="Arial"/>
          <w:b/>
          <w:bCs/>
          <w:sz w:val="24"/>
          <w:szCs w:val="24"/>
        </w:rPr>
      </w:pPr>
      <w:r w:rsidRPr="00324736">
        <w:rPr>
          <w:rFonts w:ascii="Arial" w:hAnsi="Arial" w:cs="Arial"/>
          <w:b/>
          <w:bCs/>
          <w:sz w:val="24"/>
          <w:szCs w:val="24"/>
        </w:rPr>
        <w:t>Club championships (Andy Land)</w:t>
      </w:r>
    </w:p>
    <w:p w14:paraId="4839FACC" w14:textId="6BC3AFE0" w:rsidR="00324736" w:rsidRDefault="00AE72A7" w:rsidP="00324736">
      <w:pPr>
        <w:pStyle w:val="ListParagraph"/>
        <w:spacing w:after="0" w:line="240" w:lineRule="auto"/>
        <w:rPr>
          <w:rFonts w:ascii="Arial" w:hAnsi="Arial" w:cs="Arial"/>
          <w:sz w:val="24"/>
          <w:szCs w:val="24"/>
        </w:rPr>
      </w:pPr>
      <w:r>
        <w:rPr>
          <w:rFonts w:ascii="Arial" w:hAnsi="Arial" w:cs="Arial"/>
          <w:sz w:val="24"/>
          <w:szCs w:val="24"/>
        </w:rPr>
        <w:t>A club championship and a separate Parkrun championship (based on age-related weighting) had been planned for 2020.  Only two club championship races (with 13 runners each) and one Parkrun (with 32 runners) had taken place pre-Covid</w:t>
      </w:r>
      <w:r w:rsidR="00062953">
        <w:rPr>
          <w:rFonts w:ascii="Arial" w:hAnsi="Arial" w:cs="Arial"/>
          <w:sz w:val="24"/>
          <w:szCs w:val="24"/>
        </w:rPr>
        <w:t>-19</w:t>
      </w:r>
      <w:r>
        <w:rPr>
          <w:rFonts w:ascii="Arial" w:hAnsi="Arial" w:cs="Arial"/>
          <w:sz w:val="24"/>
          <w:szCs w:val="24"/>
        </w:rPr>
        <w:t>. Once we are able, we w</w:t>
      </w:r>
      <w:r w:rsidR="00D83A77">
        <w:rPr>
          <w:rFonts w:ascii="Arial" w:hAnsi="Arial" w:cs="Arial"/>
          <w:sz w:val="24"/>
          <w:szCs w:val="24"/>
        </w:rPr>
        <w:t xml:space="preserve">ould like to </w:t>
      </w:r>
      <w:r>
        <w:rPr>
          <w:rFonts w:ascii="Arial" w:hAnsi="Arial" w:cs="Arial"/>
          <w:sz w:val="24"/>
          <w:szCs w:val="24"/>
        </w:rPr>
        <w:t>reintroduce</w:t>
      </w:r>
      <w:r w:rsidR="00D83A77">
        <w:rPr>
          <w:rFonts w:ascii="Arial" w:hAnsi="Arial" w:cs="Arial"/>
          <w:sz w:val="24"/>
          <w:szCs w:val="24"/>
        </w:rPr>
        <w:t xml:space="preserve"> these championships. </w:t>
      </w:r>
    </w:p>
    <w:p w14:paraId="20B3F02C" w14:textId="77777777" w:rsidR="00D83A77" w:rsidRDefault="00D83A77" w:rsidP="00324736">
      <w:pPr>
        <w:pStyle w:val="ListParagraph"/>
        <w:spacing w:after="0" w:line="240" w:lineRule="auto"/>
        <w:rPr>
          <w:rFonts w:ascii="Arial" w:hAnsi="Arial" w:cs="Arial"/>
          <w:sz w:val="24"/>
          <w:szCs w:val="24"/>
        </w:rPr>
      </w:pPr>
    </w:p>
    <w:p w14:paraId="2617B9A7" w14:textId="737C7B9A" w:rsidR="00D83A77" w:rsidRDefault="00D83A77" w:rsidP="00324736">
      <w:pPr>
        <w:pStyle w:val="ListParagraph"/>
        <w:spacing w:after="0" w:line="240" w:lineRule="auto"/>
        <w:rPr>
          <w:rFonts w:ascii="Arial" w:hAnsi="Arial" w:cs="Arial"/>
          <w:sz w:val="24"/>
          <w:szCs w:val="24"/>
        </w:rPr>
      </w:pPr>
      <w:r>
        <w:rPr>
          <w:rFonts w:ascii="Arial" w:hAnsi="Arial" w:cs="Arial"/>
          <w:sz w:val="24"/>
          <w:szCs w:val="24"/>
        </w:rPr>
        <w:t>Members were asked to put forward any ideas for races to be part of the club championship.</w:t>
      </w:r>
    </w:p>
    <w:p w14:paraId="099EC660" w14:textId="2B2CF511" w:rsidR="00711BA6" w:rsidRDefault="00711BA6" w:rsidP="00324736">
      <w:pPr>
        <w:pStyle w:val="ListParagraph"/>
        <w:spacing w:after="0" w:line="240" w:lineRule="auto"/>
        <w:rPr>
          <w:rFonts w:ascii="Arial" w:hAnsi="Arial" w:cs="Arial"/>
          <w:sz w:val="24"/>
          <w:szCs w:val="24"/>
        </w:rPr>
      </w:pPr>
    </w:p>
    <w:p w14:paraId="76C25CBF" w14:textId="058E02ED" w:rsidR="00711BA6" w:rsidRPr="00711BA6" w:rsidRDefault="00711BA6" w:rsidP="00324736">
      <w:pPr>
        <w:pStyle w:val="ListParagraph"/>
        <w:spacing w:after="0" w:line="240" w:lineRule="auto"/>
        <w:rPr>
          <w:rFonts w:ascii="Arial" w:hAnsi="Arial" w:cs="Arial"/>
          <w:b/>
          <w:bCs/>
          <w:sz w:val="24"/>
          <w:szCs w:val="24"/>
        </w:rPr>
      </w:pPr>
      <w:r w:rsidRPr="00711BA6">
        <w:rPr>
          <w:rFonts w:ascii="Arial" w:hAnsi="Arial" w:cs="Arial"/>
          <w:b/>
          <w:bCs/>
          <w:sz w:val="24"/>
          <w:szCs w:val="24"/>
        </w:rPr>
        <w:t>Run and Talk (Rob Todd)</w:t>
      </w:r>
    </w:p>
    <w:p w14:paraId="1599DE69" w14:textId="51429179" w:rsidR="00711BA6" w:rsidRDefault="00711BA6" w:rsidP="00324736">
      <w:pPr>
        <w:pStyle w:val="ListParagraph"/>
        <w:spacing w:after="0" w:line="240" w:lineRule="auto"/>
        <w:rPr>
          <w:rFonts w:ascii="Arial" w:hAnsi="Arial" w:cs="Arial"/>
          <w:sz w:val="24"/>
          <w:szCs w:val="24"/>
        </w:rPr>
      </w:pPr>
      <w:r>
        <w:rPr>
          <w:rFonts w:ascii="Arial" w:hAnsi="Arial" w:cs="Arial"/>
          <w:sz w:val="24"/>
          <w:szCs w:val="24"/>
        </w:rPr>
        <w:t xml:space="preserve">Run and Talk is an England Athletics initiative which aims to support mental wellbeing.  </w:t>
      </w:r>
      <w:r w:rsidR="0019605F">
        <w:rPr>
          <w:rFonts w:ascii="Arial" w:hAnsi="Arial" w:cs="Arial"/>
          <w:sz w:val="24"/>
          <w:szCs w:val="24"/>
        </w:rPr>
        <w:t xml:space="preserve">The club will be promoting Run and Talk activities and there will also be some national events in which all clubs/groups will be encouraged to </w:t>
      </w:r>
      <w:r w:rsidR="0019605F">
        <w:rPr>
          <w:rFonts w:ascii="Arial" w:hAnsi="Arial" w:cs="Arial"/>
          <w:sz w:val="24"/>
          <w:szCs w:val="24"/>
        </w:rPr>
        <w:lastRenderedPageBreak/>
        <w:t>participate (the first of these is in February). We will provide more information about the initiative in the new year.</w:t>
      </w:r>
    </w:p>
    <w:p w14:paraId="516D18E7" w14:textId="616144CF" w:rsidR="0019605F" w:rsidRDefault="0019605F" w:rsidP="00324736">
      <w:pPr>
        <w:pStyle w:val="ListParagraph"/>
        <w:spacing w:after="0" w:line="240" w:lineRule="auto"/>
        <w:rPr>
          <w:rFonts w:ascii="Arial" w:hAnsi="Arial" w:cs="Arial"/>
          <w:sz w:val="24"/>
          <w:szCs w:val="24"/>
        </w:rPr>
      </w:pPr>
    </w:p>
    <w:p w14:paraId="6B99B2CE" w14:textId="2FA34636" w:rsidR="0019605F" w:rsidRPr="00B5700F" w:rsidRDefault="00B5700F" w:rsidP="00324736">
      <w:pPr>
        <w:pStyle w:val="ListParagraph"/>
        <w:spacing w:after="0" w:line="240" w:lineRule="auto"/>
        <w:rPr>
          <w:rFonts w:ascii="Arial" w:hAnsi="Arial" w:cs="Arial"/>
          <w:b/>
          <w:bCs/>
          <w:sz w:val="24"/>
          <w:szCs w:val="24"/>
        </w:rPr>
      </w:pPr>
      <w:r w:rsidRPr="00B5700F">
        <w:rPr>
          <w:rFonts w:ascii="Arial" w:hAnsi="Arial" w:cs="Arial"/>
          <w:b/>
          <w:bCs/>
          <w:sz w:val="24"/>
          <w:szCs w:val="24"/>
        </w:rPr>
        <w:t>Couch to 5K (Paulette Storey)</w:t>
      </w:r>
    </w:p>
    <w:p w14:paraId="25C94742" w14:textId="30366F63" w:rsidR="00B5700F" w:rsidRDefault="00B5700F" w:rsidP="00324736">
      <w:pPr>
        <w:pStyle w:val="ListParagraph"/>
        <w:spacing w:after="0" w:line="240" w:lineRule="auto"/>
        <w:rPr>
          <w:rFonts w:ascii="Arial" w:hAnsi="Arial" w:cs="Arial"/>
          <w:sz w:val="24"/>
          <w:szCs w:val="24"/>
        </w:rPr>
      </w:pPr>
      <w:r>
        <w:rPr>
          <w:rFonts w:ascii="Arial" w:hAnsi="Arial" w:cs="Arial"/>
          <w:sz w:val="24"/>
          <w:szCs w:val="24"/>
        </w:rPr>
        <w:t>Following 2 programmes in 2019, the club had commence</w:t>
      </w:r>
      <w:r w:rsidR="006644C3">
        <w:rPr>
          <w:rFonts w:ascii="Arial" w:hAnsi="Arial" w:cs="Arial"/>
          <w:sz w:val="24"/>
          <w:szCs w:val="24"/>
        </w:rPr>
        <w:t>d</w:t>
      </w:r>
      <w:r>
        <w:rPr>
          <w:rFonts w:ascii="Arial" w:hAnsi="Arial" w:cs="Arial"/>
          <w:sz w:val="24"/>
          <w:szCs w:val="24"/>
        </w:rPr>
        <w:t xml:space="preserve"> a programme in February </w:t>
      </w:r>
      <w:r w:rsidR="006644C3">
        <w:rPr>
          <w:rFonts w:ascii="Arial" w:hAnsi="Arial" w:cs="Arial"/>
          <w:sz w:val="24"/>
          <w:szCs w:val="24"/>
        </w:rPr>
        <w:t>2020 but had had to halt it after 4 weeks due to the first national lockdown.</w:t>
      </w:r>
    </w:p>
    <w:p w14:paraId="1C553E1B" w14:textId="0D3C5F4A" w:rsidR="006644C3" w:rsidRDefault="006644C3" w:rsidP="00324736">
      <w:pPr>
        <w:pStyle w:val="ListParagraph"/>
        <w:spacing w:after="0" w:line="240" w:lineRule="auto"/>
        <w:rPr>
          <w:rFonts w:ascii="Arial" w:hAnsi="Arial" w:cs="Arial"/>
          <w:sz w:val="24"/>
          <w:szCs w:val="24"/>
        </w:rPr>
      </w:pPr>
    </w:p>
    <w:p w14:paraId="1C380688" w14:textId="135D09A9" w:rsidR="006644C3" w:rsidRDefault="006644C3" w:rsidP="00324736">
      <w:pPr>
        <w:pStyle w:val="ListParagraph"/>
        <w:spacing w:after="0" w:line="240" w:lineRule="auto"/>
        <w:rPr>
          <w:rFonts w:ascii="Arial" w:hAnsi="Arial" w:cs="Arial"/>
          <w:sz w:val="24"/>
          <w:szCs w:val="24"/>
        </w:rPr>
      </w:pPr>
      <w:r>
        <w:rPr>
          <w:rFonts w:ascii="Arial" w:hAnsi="Arial" w:cs="Arial"/>
          <w:sz w:val="24"/>
          <w:szCs w:val="24"/>
        </w:rPr>
        <w:t>As soon as feasible, we intend to begin another programme.  Against the background of Covid</w:t>
      </w:r>
      <w:r w:rsidR="0043172F">
        <w:rPr>
          <w:rFonts w:ascii="Arial" w:hAnsi="Arial" w:cs="Arial"/>
          <w:sz w:val="24"/>
          <w:szCs w:val="24"/>
        </w:rPr>
        <w:t>-19</w:t>
      </w:r>
      <w:r>
        <w:rPr>
          <w:rFonts w:ascii="Arial" w:hAnsi="Arial" w:cs="Arial"/>
          <w:sz w:val="24"/>
          <w:szCs w:val="24"/>
        </w:rPr>
        <w:t xml:space="preserve"> restrictions, however, this has </w:t>
      </w:r>
      <w:proofErr w:type="gramStart"/>
      <w:r>
        <w:rPr>
          <w:rFonts w:ascii="Arial" w:hAnsi="Arial" w:cs="Arial"/>
          <w:sz w:val="24"/>
          <w:szCs w:val="24"/>
        </w:rPr>
        <w:t>particular challenges</w:t>
      </w:r>
      <w:proofErr w:type="gramEnd"/>
      <w:r>
        <w:rPr>
          <w:rFonts w:ascii="Arial" w:hAnsi="Arial" w:cs="Arial"/>
          <w:sz w:val="24"/>
          <w:szCs w:val="24"/>
        </w:rPr>
        <w:t xml:space="preserve">. The programme is one that builds from week to week over a </w:t>
      </w:r>
      <w:r w:rsidR="005852F6">
        <w:rPr>
          <w:rFonts w:ascii="Arial" w:hAnsi="Arial" w:cs="Arial"/>
          <w:sz w:val="24"/>
          <w:szCs w:val="24"/>
        </w:rPr>
        <w:t>10-week</w:t>
      </w:r>
      <w:r>
        <w:rPr>
          <w:rFonts w:ascii="Arial" w:hAnsi="Arial" w:cs="Arial"/>
          <w:sz w:val="24"/>
          <w:szCs w:val="24"/>
        </w:rPr>
        <w:t xml:space="preserve"> period and so we need to be sure we will be able to complete the </w:t>
      </w:r>
      <w:r w:rsidR="0043172F">
        <w:rPr>
          <w:rFonts w:ascii="Arial" w:hAnsi="Arial" w:cs="Arial"/>
          <w:sz w:val="24"/>
          <w:szCs w:val="24"/>
        </w:rPr>
        <w:t>programme</w:t>
      </w:r>
      <w:r>
        <w:rPr>
          <w:rFonts w:ascii="Arial" w:hAnsi="Arial" w:cs="Arial"/>
          <w:sz w:val="24"/>
          <w:szCs w:val="24"/>
        </w:rPr>
        <w:t xml:space="preserve">. It also has more social distancing challenges owing to it being group-based </w:t>
      </w:r>
      <w:proofErr w:type="gramStart"/>
      <w:r>
        <w:rPr>
          <w:rFonts w:ascii="Arial" w:hAnsi="Arial" w:cs="Arial"/>
          <w:sz w:val="24"/>
          <w:szCs w:val="24"/>
        </w:rPr>
        <w:t>and also</w:t>
      </w:r>
      <w:proofErr w:type="gramEnd"/>
      <w:r>
        <w:rPr>
          <w:rFonts w:ascii="Arial" w:hAnsi="Arial" w:cs="Arial"/>
          <w:sz w:val="24"/>
          <w:szCs w:val="24"/>
        </w:rPr>
        <w:t xml:space="preserve"> requiring more individual support.</w:t>
      </w:r>
    </w:p>
    <w:p w14:paraId="5CD7F24F" w14:textId="77777777" w:rsidR="006644C3" w:rsidRDefault="006644C3" w:rsidP="00324736">
      <w:pPr>
        <w:pStyle w:val="ListParagraph"/>
        <w:spacing w:after="0" w:line="240" w:lineRule="auto"/>
        <w:rPr>
          <w:rFonts w:ascii="Arial" w:hAnsi="Arial" w:cs="Arial"/>
          <w:sz w:val="24"/>
          <w:szCs w:val="24"/>
        </w:rPr>
      </w:pPr>
    </w:p>
    <w:p w14:paraId="02417907" w14:textId="77777777" w:rsidR="00CA13E9" w:rsidRPr="00CA13E9" w:rsidRDefault="00CA13E9" w:rsidP="00324736">
      <w:pPr>
        <w:pStyle w:val="ListParagraph"/>
        <w:spacing w:after="0" w:line="240" w:lineRule="auto"/>
        <w:rPr>
          <w:rFonts w:ascii="Arial" w:hAnsi="Arial" w:cs="Arial"/>
          <w:b/>
          <w:bCs/>
          <w:sz w:val="24"/>
          <w:szCs w:val="24"/>
        </w:rPr>
      </w:pPr>
      <w:r w:rsidRPr="00CA13E9">
        <w:rPr>
          <w:rFonts w:ascii="Arial" w:hAnsi="Arial" w:cs="Arial"/>
          <w:b/>
          <w:bCs/>
          <w:sz w:val="24"/>
          <w:szCs w:val="24"/>
        </w:rPr>
        <w:t>Social activities (Jane Damerum)</w:t>
      </w:r>
    </w:p>
    <w:p w14:paraId="60204650" w14:textId="3642813F" w:rsidR="006644C3" w:rsidRDefault="00CA13E9" w:rsidP="00324736">
      <w:pPr>
        <w:pStyle w:val="ListParagraph"/>
        <w:spacing w:after="0" w:line="240" w:lineRule="auto"/>
        <w:rPr>
          <w:rFonts w:ascii="Arial" w:hAnsi="Arial" w:cs="Arial"/>
          <w:sz w:val="24"/>
          <w:szCs w:val="24"/>
        </w:rPr>
      </w:pPr>
      <w:r>
        <w:rPr>
          <w:rFonts w:ascii="Arial" w:hAnsi="Arial" w:cs="Arial"/>
          <w:sz w:val="24"/>
          <w:szCs w:val="24"/>
        </w:rPr>
        <w:t xml:space="preserve">There had been a club evening meal and post-event/race meals in early 2020. </w:t>
      </w:r>
    </w:p>
    <w:p w14:paraId="5559177E" w14:textId="31FD5D0C" w:rsidR="00D83A77" w:rsidRDefault="00CA13E9" w:rsidP="00324736">
      <w:pPr>
        <w:pStyle w:val="ListParagraph"/>
        <w:spacing w:after="0" w:line="240" w:lineRule="auto"/>
        <w:rPr>
          <w:rFonts w:ascii="Arial" w:hAnsi="Arial" w:cs="Arial"/>
          <w:sz w:val="24"/>
          <w:szCs w:val="24"/>
        </w:rPr>
      </w:pPr>
      <w:r>
        <w:rPr>
          <w:rFonts w:ascii="Arial" w:hAnsi="Arial" w:cs="Arial"/>
          <w:sz w:val="24"/>
          <w:szCs w:val="24"/>
        </w:rPr>
        <w:t xml:space="preserve">These events are </w:t>
      </w:r>
      <w:proofErr w:type="gramStart"/>
      <w:r>
        <w:rPr>
          <w:rFonts w:ascii="Arial" w:hAnsi="Arial" w:cs="Arial"/>
          <w:sz w:val="24"/>
          <w:szCs w:val="24"/>
        </w:rPr>
        <w:t>popular</w:t>
      </w:r>
      <w:proofErr w:type="gramEnd"/>
      <w:r>
        <w:rPr>
          <w:rFonts w:ascii="Arial" w:hAnsi="Arial" w:cs="Arial"/>
          <w:sz w:val="24"/>
          <w:szCs w:val="24"/>
        </w:rPr>
        <w:t xml:space="preserve"> and we will continue as soon as we can.  In the meantime, we will look at </w:t>
      </w:r>
      <w:r w:rsidR="00F72AD6">
        <w:rPr>
          <w:rFonts w:ascii="Arial" w:hAnsi="Arial" w:cs="Arial"/>
          <w:sz w:val="24"/>
          <w:szCs w:val="24"/>
        </w:rPr>
        <w:t>introducing some remote activities</w:t>
      </w:r>
      <w:r>
        <w:rPr>
          <w:rFonts w:ascii="Arial" w:hAnsi="Arial" w:cs="Arial"/>
          <w:sz w:val="24"/>
          <w:szCs w:val="24"/>
        </w:rPr>
        <w:t xml:space="preserve">, building on the success of </w:t>
      </w:r>
      <w:r w:rsidR="00F72AD6">
        <w:rPr>
          <w:rFonts w:ascii="Arial" w:hAnsi="Arial" w:cs="Arial"/>
          <w:sz w:val="24"/>
          <w:szCs w:val="24"/>
        </w:rPr>
        <w:t>the cake morning held during the first lockdown.</w:t>
      </w:r>
    </w:p>
    <w:p w14:paraId="5FE75CB1" w14:textId="49DBC924" w:rsidR="00E3216B" w:rsidRDefault="00E3216B" w:rsidP="00324736">
      <w:pPr>
        <w:pStyle w:val="ListParagraph"/>
        <w:spacing w:after="0" w:line="240" w:lineRule="auto"/>
        <w:rPr>
          <w:rFonts w:ascii="Arial" w:hAnsi="Arial" w:cs="Arial"/>
          <w:sz w:val="24"/>
          <w:szCs w:val="24"/>
        </w:rPr>
      </w:pPr>
    </w:p>
    <w:p w14:paraId="0FC057ED" w14:textId="72C63F05" w:rsidR="00E3216B" w:rsidRPr="00E3216B" w:rsidRDefault="00E3216B" w:rsidP="00324736">
      <w:pPr>
        <w:pStyle w:val="ListParagraph"/>
        <w:spacing w:after="0" w:line="240" w:lineRule="auto"/>
        <w:rPr>
          <w:rFonts w:ascii="Arial" w:hAnsi="Arial" w:cs="Arial"/>
          <w:b/>
          <w:bCs/>
          <w:sz w:val="24"/>
          <w:szCs w:val="24"/>
        </w:rPr>
      </w:pPr>
      <w:r w:rsidRPr="00E3216B">
        <w:rPr>
          <w:rFonts w:ascii="Arial" w:hAnsi="Arial" w:cs="Arial"/>
          <w:b/>
          <w:bCs/>
          <w:sz w:val="24"/>
          <w:szCs w:val="24"/>
        </w:rPr>
        <w:t>London marathon ballot (Tracy Dique)</w:t>
      </w:r>
    </w:p>
    <w:p w14:paraId="7F8A7A7D" w14:textId="367B4734" w:rsidR="00E3216B" w:rsidRPr="00E3216B" w:rsidRDefault="00E3216B" w:rsidP="00E3216B">
      <w:pPr>
        <w:pStyle w:val="ListParagraph"/>
        <w:spacing w:after="0" w:line="240" w:lineRule="auto"/>
        <w:rPr>
          <w:rFonts w:ascii="Arial" w:hAnsi="Arial" w:cs="Arial"/>
          <w:sz w:val="24"/>
          <w:szCs w:val="24"/>
        </w:rPr>
      </w:pPr>
      <w:r>
        <w:rPr>
          <w:rFonts w:ascii="Arial" w:hAnsi="Arial" w:cs="Arial"/>
          <w:sz w:val="24"/>
          <w:szCs w:val="24"/>
        </w:rPr>
        <w:t>The 2021 London marathon is due to take place in October.  We have no news yet regarding allocation of places to running clubs but will provide information as soon as available.</w:t>
      </w:r>
    </w:p>
    <w:p w14:paraId="33FE886C" w14:textId="2D97F7A0" w:rsidR="00E3216B" w:rsidRDefault="00E3216B" w:rsidP="00324736">
      <w:pPr>
        <w:pStyle w:val="ListParagraph"/>
        <w:spacing w:after="0" w:line="240" w:lineRule="auto"/>
        <w:rPr>
          <w:rFonts w:ascii="Arial" w:hAnsi="Arial" w:cs="Arial"/>
          <w:sz w:val="24"/>
          <w:szCs w:val="24"/>
        </w:rPr>
      </w:pPr>
    </w:p>
    <w:p w14:paraId="3A037BA2" w14:textId="77777777" w:rsidR="00EE0FFF" w:rsidRDefault="00EE0FFF" w:rsidP="00324736">
      <w:pPr>
        <w:pStyle w:val="ListParagraph"/>
        <w:spacing w:after="0" w:line="240" w:lineRule="auto"/>
        <w:rPr>
          <w:rFonts w:ascii="Arial" w:hAnsi="Arial" w:cs="Arial"/>
          <w:sz w:val="24"/>
          <w:szCs w:val="24"/>
        </w:rPr>
      </w:pPr>
    </w:p>
    <w:p w14:paraId="753EE518" w14:textId="5BFEC1A2" w:rsidR="00E3216B" w:rsidRPr="00E3216B" w:rsidRDefault="00E3216B" w:rsidP="00E3216B">
      <w:pPr>
        <w:pStyle w:val="ListParagraph"/>
        <w:numPr>
          <w:ilvl w:val="0"/>
          <w:numId w:val="1"/>
        </w:numPr>
        <w:spacing w:after="0" w:line="240" w:lineRule="auto"/>
        <w:rPr>
          <w:rFonts w:ascii="Arial" w:hAnsi="Arial" w:cs="Arial"/>
          <w:b/>
          <w:bCs/>
          <w:sz w:val="28"/>
          <w:szCs w:val="28"/>
        </w:rPr>
      </w:pPr>
      <w:r w:rsidRPr="00E3216B">
        <w:rPr>
          <w:rFonts w:ascii="Arial" w:hAnsi="Arial" w:cs="Arial"/>
          <w:b/>
          <w:bCs/>
          <w:sz w:val="28"/>
          <w:szCs w:val="28"/>
        </w:rPr>
        <w:t>Questions and suggestions</w:t>
      </w:r>
    </w:p>
    <w:p w14:paraId="41D7D167" w14:textId="7482057D" w:rsidR="00E3216B" w:rsidRPr="00E3216B" w:rsidRDefault="00E3216B" w:rsidP="00324736">
      <w:pPr>
        <w:pStyle w:val="ListParagraph"/>
        <w:spacing w:after="0" w:line="240" w:lineRule="auto"/>
        <w:rPr>
          <w:rFonts w:ascii="Arial" w:hAnsi="Arial" w:cs="Arial"/>
          <w:b/>
          <w:bCs/>
          <w:sz w:val="24"/>
          <w:szCs w:val="24"/>
        </w:rPr>
      </w:pPr>
      <w:r w:rsidRPr="00E3216B">
        <w:rPr>
          <w:rFonts w:ascii="Arial" w:hAnsi="Arial" w:cs="Arial"/>
          <w:b/>
          <w:bCs/>
          <w:sz w:val="24"/>
          <w:szCs w:val="24"/>
        </w:rPr>
        <w:t>Mile trial</w:t>
      </w:r>
    </w:p>
    <w:p w14:paraId="25EC364D" w14:textId="3B197F80" w:rsidR="00E3216B" w:rsidRDefault="00E3216B" w:rsidP="00324736">
      <w:pPr>
        <w:pStyle w:val="ListParagraph"/>
        <w:spacing w:after="0" w:line="240" w:lineRule="auto"/>
        <w:rPr>
          <w:rFonts w:ascii="Arial" w:hAnsi="Arial" w:cs="Arial"/>
          <w:sz w:val="24"/>
          <w:szCs w:val="24"/>
        </w:rPr>
      </w:pPr>
      <w:r>
        <w:rPr>
          <w:rFonts w:ascii="Arial" w:hAnsi="Arial" w:cs="Arial"/>
          <w:sz w:val="24"/>
          <w:szCs w:val="24"/>
        </w:rPr>
        <w:t>There was a suggestion of introducing a regular mile trial activity.  The committee will discuss this.</w:t>
      </w:r>
    </w:p>
    <w:p w14:paraId="5C3D2B56" w14:textId="31B47A47" w:rsidR="00E3216B" w:rsidRDefault="00E3216B" w:rsidP="00324736">
      <w:pPr>
        <w:pStyle w:val="ListParagraph"/>
        <w:spacing w:after="0" w:line="240" w:lineRule="auto"/>
        <w:rPr>
          <w:rFonts w:ascii="Arial" w:hAnsi="Arial" w:cs="Arial"/>
          <w:sz w:val="24"/>
          <w:szCs w:val="24"/>
        </w:rPr>
      </w:pPr>
    </w:p>
    <w:p w14:paraId="73C3CF2E" w14:textId="520309FE" w:rsidR="00E3216B" w:rsidRPr="00E3216B" w:rsidRDefault="00E3216B" w:rsidP="00324736">
      <w:pPr>
        <w:pStyle w:val="ListParagraph"/>
        <w:spacing w:after="0" w:line="240" w:lineRule="auto"/>
        <w:rPr>
          <w:rFonts w:ascii="Arial" w:hAnsi="Arial" w:cs="Arial"/>
          <w:b/>
          <w:bCs/>
          <w:sz w:val="24"/>
          <w:szCs w:val="24"/>
        </w:rPr>
      </w:pPr>
      <w:r w:rsidRPr="00E3216B">
        <w:rPr>
          <w:rFonts w:ascii="Arial" w:hAnsi="Arial" w:cs="Arial"/>
          <w:b/>
          <w:bCs/>
          <w:sz w:val="24"/>
          <w:szCs w:val="24"/>
        </w:rPr>
        <w:t>Track night</w:t>
      </w:r>
    </w:p>
    <w:p w14:paraId="59A344C4" w14:textId="3E7CEF0D" w:rsidR="00E3216B" w:rsidRDefault="00E3216B" w:rsidP="00324736">
      <w:pPr>
        <w:pStyle w:val="ListParagraph"/>
        <w:spacing w:after="0" w:line="240" w:lineRule="auto"/>
        <w:rPr>
          <w:rFonts w:ascii="Arial" w:hAnsi="Arial" w:cs="Arial"/>
          <w:sz w:val="24"/>
          <w:szCs w:val="24"/>
        </w:rPr>
      </w:pPr>
      <w:r>
        <w:rPr>
          <w:rFonts w:ascii="Arial" w:hAnsi="Arial" w:cs="Arial"/>
          <w:sz w:val="24"/>
          <w:szCs w:val="24"/>
        </w:rPr>
        <w:t>There was a question about whether the track night run by Rick Poole was happening. It has just restarted after the November lockdown and some members had attended.</w:t>
      </w:r>
    </w:p>
    <w:p w14:paraId="59EB8AE1" w14:textId="3C3BCCAE" w:rsidR="004D2F16" w:rsidRDefault="004D2F16" w:rsidP="00324736">
      <w:pPr>
        <w:pStyle w:val="ListParagraph"/>
        <w:spacing w:after="0" w:line="240" w:lineRule="auto"/>
        <w:rPr>
          <w:rFonts w:ascii="Arial" w:hAnsi="Arial" w:cs="Arial"/>
          <w:sz w:val="24"/>
          <w:szCs w:val="24"/>
        </w:rPr>
      </w:pPr>
    </w:p>
    <w:p w14:paraId="5D27FB1D" w14:textId="3CFECF39" w:rsidR="004D2F16" w:rsidRPr="004D2F16" w:rsidRDefault="004D2F16" w:rsidP="00324736">
      <w:pPr>
        <w:pStyle w:val="ListParagraph"/>
        <w:spacing w:after="0" w:line="240" w:lineRule="auto"/>
        <w:rPr>
          <w:rFonts w:ascii="Arial" w:hAnsi="Arial" w:cs="Arial"/>
          <w:b/>
          <w:bCs/>
          <w:sz w:val="24"/>
          <w:szCs w:val="24"/>
        </w:rPr>
      </w:pPr>
      <w:r w:rsidRPr="004D2F16">
        <w:rPr>
          <w:rFonts w:ascii="Arial" w:hAnsi="Arial" w:cs="Arial"/>
          <w:b/>
          <w:bCs/>
          <w:sz w:val="24"/>
          <w:szCs w:val="24"/>
        </w:rPr>
        <w:t>Cross country</w:t>
      </w:r>
    </w:p>
    <w:p w14:paraId="16608484" w14:textId="71220009" w:rsidR="004D2F16" w:rsidRDefault="004D2F16" w:rsidP="00324736">
      <w:pPr>
        <w:pStyle w:val="ListParagraph"/>
        <w:spacing w:after="0" w:line="240" w:lineRule="auto"/>
        <w:rPr>
          <w:rFonts w:ascii="Arial" w:hAnsi="Arial" w:cs="Arial"/>
          <w:sz w:val="24"/>
          <w:szCs w:val="24"/>
        </w:rPr>
      </w:pPr>
      <w:r>
        <w:rPr>
          <w:rFonts w:ascii="Arial" w:hAnsi="Arial" w:cs="Arial"/>
          <w:sz w:val="24"/>
          <w:szCs w:val="24"/>
        </w:rPr>
        <w:t>The competition has not taken place this year.</w:t>
      </w:r>
    </w:p>
    <w:p w14:paraId="75961A8B" w14:textId="32AACCC5" w:rsidR="00E3216B" w:rsidRDefault="00E3216B" w:rsidP="00324736">
      <w:pPr>
        <w:pStyle w:val="ListParagraph"/>
        <w:spacing w:after="0" w:line="240" w:lineRule="auto"/>
        <w:rPr>
          <w:rFonts w:ascii="Arial" w:hAnsi="Arial" w:cs="Arial"/>
          <w:sz w:val="24"/>
          <w:szCs w:val="24"/>
        </w:rPr>
      </w:pPr>
    </w:p>
    <w:p w14:paraId="5D7E7004" w14:textId="77777777" w:rsidR="00EE0FFF" w:rsidRDefault="00EE0FFF" w:rsidP="00324736">
      <w:pPr>
        <w:pStyle w:val="ListParagraph"/>
        <w:spacing w:after="0" w:line="240" w:lineRule="auto"/>
        <w:rPr>
          <w:rFonts w:ascii="Arial" w:hAnsi="Arial" w:cs="Arial"/>
          <w:sz w:val="24"/>
          <w:szCs w:val="24"/>
        </w:rPr>
      </w:pPr>
    </w:p>
    <w:p w14:paraId="06C0503E" w14:textId="74C6E7A8" w:rsidR="004D2F16" w:rsidRPr="004D2F16" w:rsidRDefault="00445D30" w:rsidP="004D2F16">
      <w:pPr>
        <w:pStyle w:val="ListParagraph"/>
        <w:numPr>
          <w:ilvl w:val="0"/>
          <w:numId w:val="1"/>
        </w:numPr>
        <w:spacing w:after="0" w:line="240" w:lineRule="auto"/>
        <w:rPr>
          <w:rFonts w:ascii="Arial" w:hAnsi="Arial" w:cs="Arial"/>
          <w:b/>
          <w:bCs/>
          <w:sz w:val="28"/>
          <w:szCs w:val="28"/>
        </w:rPr>
      </w:pPr>
      <w:r w:rsidRPr="004D2F16">
        <w:rPr>
          <w:rFonts w:ascii="Arial" w:hAnsi="Arial" w:cs="Arial"/>
          <w:b/>
          <w:bCs/>
          <w:sz w:val="28"/>
          <w:szCs w:val="28"/>
        </w:rPr>
        <w:t>AGM</w:t>
      </w:r>
      <w:r w:rsidR="004D2F16" w:rsidRPr="004D2F16">
        <w:rPr>
          <w:rFonts w:ascii="Arial" w:hAnsi="Arial" w:cs="Arial"/>
          <w:b/>
          <w:bCs/>
          <w:sz w:val="28"/>
          <w:szCs w:val="28"/>
        </w:rPr>
        <w:t xml:space="preserve"> ended</w:t>
      </w:r>
    </w:p>
    <w:p w14:paraId="10993BFC" w14:textId="36CE898A" w:rsidR="00E3216B" w:rsidRDefault="004D2F16" w:rsidP="00324736">
      <w:pPr>
        <w:pStyle w:val="ListParagraph"/>
        <w:spacing w:after="0" w:line="240" w:lineRule="auto"/>
        <w:rPr>
          <w:rFonts w:ascii="Arial" w:hAnsi="Arial" w:cs="Arial"/>
          <w:sz w:val="24"/>
          <w:szCs w:val="24"/>
        </w:rPr>
      </w:pPr>
      <w:r>
        <w:rPr>
          <w:rFonts w:ascii="Arial" w:hAnsi="Arial" w:cs="Arial"/>
          <w:sz w:val="24"/>
          <w:szCs w:val="24"/>
        </w:rPr>
        <w:t>A</w:t>
      </w:r>
      <w:r w:rsidR="00445D30">
        <w:rPr>
          <w:rFonts w:ascii="Arial" w:hAnsi="Arial" w:cs="Arial"/>
          <w:sz w:val="24"/>
          <w:szCs w:val="24"/>
        </w:rPr>
        <w:t>ll members were thanked for attending and the meeting ended</w:t>
      </w:r>
      <w:r w:rsidR="00EC4A10">
        <w:rPr>
          <w:rFonts w:ascii="Arial" w:hAnsi="Arial" w:cs="Arial"/>
          <w:sz w:val="24"/>
          <w:szCs w:val="24"/>
        </w:rPr>
        <w:t xml:space="preserve"> at 7.40pm</w:t>
      </w:r>
      <w:r>
        <w:rPr>
          <w:rFonts w:ascii="Arial" w:hAnsi="Arial" w:cs="Arial"/>
          <w:sz w:val="24"/>
          <w:szCs w:val="24"/>
        </w:rPr>
        <w:t>.</w:t>
      </w:r>
    </w:p>
    <w:p w14:paraId="02753B21" w14:textId="77777777" w:rsidR="00E3216B" w:rsidRPr="00324736" w:rsidRDefault="00E3216B" w:rsidP="00324736">
      <w:pPr>
        <w:pStyle w:val="ListParagraph"/>
        <w:spacing w:after="0" w:line="240" w:lineRule="auto"/>
        <w:rPr>
          <w:rFonts w:ascii="Arial" w:hAnsi="Arial" w:cs="Arial"/>
          <w:sz w:val="24"/>
          <w:szCs w:val="24"/>
        </w:rPr>
      </w:pPr>
    </w:p>
    <w:p w14:paraId="35D6C172" w14:textId="77777777" w:rsidR="00287761" w:rsidRPr="00C374A3" w:rsidRDefault="00287761" w:rsidP="00C374A3">
      <w:pPr>
        <w:pStyle w:val="ListParagraph"/>
        <w:spacing w:after="0" w:line="240" w:lineRule="auto"/>
        <w:rPr>
          <w:rFonts w:ascii="Arial" w:hAnsi="Arial" w:cs="Arial"/>
          <w:sz w:val="24"/>
          <w:szCs w:val="24"/>
        </w:rPr>
      </w:pPr>
    </w:p>
    <w:sectPr w:rsidR="00287761" w:rsidRPr="00C374A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64A85D7B"/>
    <w:multiLevelType w:val="hybridMultilevel"/>
    <w:tmpl w:val="5366E97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6668"/>
    <w:rsid w:val="00062953"/>
    <w:rsid w:val="00067E4E"/>
    <w:rsid w:val="0019605F"/>
    <w:rsid w:val="0027428E"/>
    <w:rsid w:val="00287761"/>
    <w:rsid w:val="002B3B3E"/>
    <w:rsid w:val="00311149"/>
    <w:rsid w:val="00324736"/>
    <w:rsid w:val="0043172F"/>
    <w:rsid w:val="00445D30"/>
    <w:rsid w:val="004B6D2C"/>
    <w:rsid w:val="004D2F16"/>
    <w:rsid w:val="00536668"/>
    <w:rsid w:val="00561E38"/>
    <w:rsid w:val="00583C24"/>
    <w:rsid w:val="005852F6"/>
    <w:rsid w:val="006644C3"/>
    <w:rsid w:val="00690F48"/>
    <w:rsid w:val="00711BA6"/>
    <w:rsid w:val="00735A52"/>
    <w:rsid w:val="00870702"/>
    <w:rsid w:val="009224CE"/>
    <w:rsid w:val="00A23259"/>
    <w:rsid w:val="00A3310F"/>
    <w:rsid w:val="00AE72A7"/>
    <w:rsid w:val="00B203F0"/>
    <w:rsid w:val="00B5700F"/>
    <w:rsid w:val="00C129FE"/>
    <w:rsid w:val="00C13EBA"/>
    <w:rsid w:val="00C374A3"/>
    <w:rsid w:val="00CA13E9"/>
    <w:rsid w:val="00D16F84"/>
    <w:rsid w:val="00D83A77"/>
    <w:rsid w:val="00E3216B"/>
    <w:rsid w:val="00EC4A10"/>
    <w:rsid w:val="00EE0FFF"/>
    <w:rsid w:val="00F01065"/>
    <w:rsid w:val="00F27EA1"/>
    <w:rsid w:val="00F72AD6"/>
    <w:rsid w:val="00FD7A2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5D4F1A"/>
  <w15:chartTrackingRefBased/>
  <w15:docId w15:val="{F721CA1E-6AAF-4F89-85B1-0F9F26D32B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224C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98262732">
      <w:bodyDiv w:val="1"/>
      <w:marLeft w:val="0"/>
      <w:marRight w:val="0"/>
      <w:marTop w:val="0"/>
      <w:marBottom w:val="0"/>
      <w:divBdr>
        <w:top w:val="none" w:sz="0" w:space="0" w:color="auto"/>
        <w:left w:val="none" w:sz="0" w:space="0" w:color="auto"/>
        <w:bottom w:val="none" w:sz="0" w:space="0" w:color="auto"/>
        <w:right w:val="none" w:sz="0" w:space="0" w:color="auto"/>
      </w:divBdr>
    </w:div>
    <w:div w:id="1126629660">
      <w:bodyDiv w:val="1"/>
      <w:marLeft w:val="0"/>
      <w:marRight w:val="0"/>
      <w:marTop w:val="0"/>
      <w:marBottom w:val="0"/>
      <w:divBdr>
        <w:top w:val="none" w:sz="0" w:space="0" w:color="auto"/>
        <w:left w:val="none" w:sz="0" w:space="0" w:color="auto"/>
        <w:bottom w:val="none" w:sz="0" w:space="0" w:color="auto"/>
        <w:right w:val="none" w:sz="0" w:space="0" w:color="auto"/>
      </w:divBdr>
    </w:div>
    <w:div w:id="15576696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130</TotalTime>
  <Pages>3</Pages>
  <Words>819</Words>
  <Characters>4670</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Paulette Storey</dc:creator>
  <cp:keywords/>
  <dc:description/>
  <cp:lastModifiedBy>Paulette Storey</cp:lastModifiedBy>
  <cp:revision>29</cp:revision>
  <dcterms:created xsi:type="dcterms:W3CDTF">2020-12-16T10:53:00Z</dcterms:created>
  <dcterms:modified xsi:type="dcterms:W3CDTF">2020-12-30T12:25:00Z</dcterms:modified>
</cp:coreProperties>
</file>